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F4716F7" w14:textId="2DC88205" w:rsidR="00BA16BB" w:rsidRDefault="00884C6F" w:rsidP="00A42EAA">
      <w:pPr>
        <w:pStyle w:val="Nzev"/>
        <w:spacing w:after="0"/>
        <w:rPr>
          <w:sz w:val="32"/>
        </w:rPr>
      </w:pPr>
      <w:r w:rsidRPr="00FD3BAF">
        <w:rPr>
          <w:noProof/>
          <w:sz w:val="32"/>
          <w:lang w:eastAsia="cs-CZ"/>
        </w:rPr>
        <mc:AlternateContent>
          <mc:Choice Requires="wps">
            <w:drawing>
              <wp:anchor distT="0" distB="0" distL="114300" distR="114300" simplePos="0" relativeHeight="251656192" behindDoc="0" locked="0" layoutInCell="1" allowOverlap="1" wp14:anchorId="467156FA" wp14:editId="05227FFA">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E420C8" w14:textId="77777777" w:rsidR="00546BB3" w:rsidRPr="00321BCC" w:rsidRDefault="00546BB3"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467156F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6E420C8" w14:textId="77777777" w:rsidR="00546BB3" w:rsidRPr="00321BCC" w:rsidRDefault="00546BB3"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4144" behindDoc="0" locked="0" layoutInCell="1" allowOverlap="1" wp14:anchorId="1794546B" wp14:editId="307741FF">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907F14" w14:textId="77777777" w:rsidR="00546BB3" w:rsidRPr="00321BCC" w:rsidRDefault="00546BB3"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1794546B" id="Text Box 4" o:spid="_x0000_s1027" type="#_x0000_t202" style="position:absolute;left:0;text-align:left;margin-left:243.7pt;margin-top:47.05pt;width:271pt;height:33.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F907F14" w14:textId="77777777" w:rsidR="00546BB3" w:rsidRPr="00321BCC" w:rsidRDefault="00546BB3"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0288" behindDoc="0" locked="0" layoutInCell="1" allowOverlap="1" wp14:anchorId="6A2BA528" wp14:editId="276BE15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1EC5FE" w14:textId="77777777" w:rsidR="00546BB3" w:rsidRPr="00321BCC" w:rsidRDefault="00546BB3"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6A2BA528" id="_x0000_s1028"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671EC5FE" w14:textId="77777777" w:rsidR="00546BB3" w:rsidRPr="00321BCC" w:rsidRDefault="00546BB3"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8240" behindDoc="0" locked="0" layoutInCell="1" allowOverlap="1" wp14:anchorId="70B0E9CC" wp14:editId="4E06287A">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DFEDF5" w14:textId="77777777" w:rsidR="00546BB3" w:rsidRPr="00321BCC" w:rsidRDefault="00546BB3"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70B0E9CC" 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35DFEDF5" w14:textId="77777777" w:rsidR="00546BB3" w:rsidRPr="00321BCC" w:rsidRDefault="00546BB3"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0030B337" w14:textId="015AE173" w:rsidR="00FF445C" w:rsidRPr="00FF445C" w:rsidRDefault="00FF445C" w:rsidP="00FF445C">
      <w:pPr>
        <w:jc w:val="center"/>
        <w:rPr>
          <w:sz w:val="14"/>
        </w:rPr>
      </w:pPr>
      <w:r w:rsidRPr="00FF445C">
        <w:rPr>
          <w:sz w:val="18"/>
          <w:szCs w:val="24"/>
        </w:rPr>
        <w:t>DOPORUČOVACÍ SYSTÉM PRO MUJROZHLAS</w:t>
      </w:r>
    </w:p>
    <w:p w14:paraId="3548C7B7" w14:textId="77777777" w:rsidR="008653F5" w:rsidRPr="008653F5" w:rsidRDefault="008653F5" w:rsidP="00FF445C">
      <w:pPr>
        <w:jc w:val="center"/>
      </w:pPr>
    </w:p>
    <w:p w14:paraId="442283FB" w14:textId="77777777" w:rsidR="00BA16BB" w:rsidRPr="006D0812" w:rsidRDefault="00BA16BB" w:rsidP="00BA16BB">
      <w:pPr>
        <w:pStyle w:val="SubjectName-ContractCzechRadio"/>
      </w:pPr>
      <w:r w:rsidRPr="006D0812">
        <w:t>Český rozhlas</w:t>
      </w:r>
    </w:p>
    <w:p w14:paraId="7B2E1F7A" w14:textId="77777777" w:rsidR="00BA16BB" w:rsidRPr="006D0812" w:rsidRDefault="00BA16BB" w:rsidP="00BA16BB">
      <w:pPr>
        <w:pStyle w:val="SubjectSpecification-ContractCzechRadio"/>
      </w:pPr>
      <w:r w:rsidRPr="006D0812">
        <w:t>zřízený zákonem č. 484/1991 Sb., o Českém rozhlasu</w:t>
      </w:r>
    </w:p>
    <w:p w14:paraId="337A8FB8" w14:textId="77777777" w:rsidR="00BA16BB" w:rsidRPr="006D0812" w:rsidRDefault="00BA16BB" w:rsidP="00BA16BB">
      <w:pPr>
        <w:pStyle w:val="SubjectSpecification-ContractCzechRadio"/>
      </w:pPr>
      <w:r w:rsidRPr="006D0812">
        <w:t>nezapisuje se do obchodního rejstříku</w:t>
      </w:r>
    </w:p>
    <w:p w14:paraId="7FE85E2E" w14:textId="77777777" w:rsidR="00BA16BB" w:rsidRPr="006D0812" w:rsidRDefault="00BA16BB" w:rsidP="00BA16BB">
      <w:pPr>
        <w:pStyle w:val="SubjectSpecification-ContractCzechRadio"/>
      </w:pPr>
      <w:r w:rsidRPr="006D0812">
        <w:t>se sídlem Vinohradská 12, 120 99 Praha 2</w:t>
      </w:r>
    </w:p>
    <w:p w14:paraId="107210D6" w14:textId="00166582" w:rsidR="00BA16BB" w:rsidRPr="007317CC" w:rsidRDefault="00BA16BB" w:rsidP="00BA16BB">
      <w:pPr>
        <w:pStyle w:val="SubjectSpecification-ContractCzechRadio"/>
      </w:pPr>
      <w:r w:rsidRPr="007317CC">
        <w:t>zastoupený</w:t>
      </w:r>
      <w:r w:rsidR="006D0812" w:rsidRPr="007317CC">
        <w:t xml:space="preserve">: </w:t>
      </w:r>
      <w:r w:rsidR="004F5080">
        <w:rPr>
          <w:rFonts w:cs="Arial"/>
          <w:szCs w:val="20"/>
        </w:rPr>
        <w:t>Mgr. René</w:t>
      </w:r>
      <w:r w:rsidR="00B71015">
        <w:rPr>
          <w:rFonts w:cs="Arial"/>
          <w:szCs w:val="20"/>
        </w:rPr>
        <w:t>m</w:t>
      </w:r>
      <w:r w:rsidR="004F5080">
        <w:rPr>
          <w:rFonts w:cs="Arial"/>
          <w:szCs w:val="20"/>
        </w:rPr>
        <w:t xml:space="preserve"> Zavoral</w:t>
      </w:r>
      <w:r w:rsidR="00B71015">
        <w:rPr>
          <w:rFonts w:cs="Arial"/>
          <w:szCs w:val="20"/>
        </w:rPr>
        <w:t>em</w:t>
      </w:r>
      <w:r w:rsidR="004F5080">
        <w:rPr>
          <w:rFonts w:cs="Arial"/>
          <w:szCs w:val="20"/>
        </w:rPr>
        <w:t>, generální</w:t>
      </w:r>
      <w:r w:rsidR="00B71015">
        <w:rPr>
          <w:rFonts w:cs="Arial"/>
          <w:szCs w:val="20"/>
        </w:rPr>
        <w:t>m</w:t>
      </w:r>
      <w:r w:rsidR="004F5080">
        <w:rPr>
          <w:rFonts w:cs="Arial"/>
          <w:szCs w:val="20"/>
        </w:rPr>
        <w:t xml:space="preserve"> ředitel</w:t>
      </w:r>
      <w:r w:rsidR="00B71015">
        <w:rPr>
          <w:rFonts w:cs="Arial"/>
          <w:szCs w:val="20"/>
        </w:rPr>
        <w:t>em</w:t>
      </w:r>
    </w:p>
    <w:p w14:paraId="02FC9A9E" w14:textId="7640EA1D" w:rsidR="00BA16BB" w:rsidRPr="007317CC" w:rsidRDefault="00BA16BB" w:rsidP="00BA16BB">
      <w:pPr>
        <w:pStyle w:val="SubjectSpecification-ContractCzechRadio"/>
      </w:pPr>
      <w:r w:rsidRPr="007317CC">
        <w:t>IČ</w:t>
      </w:r>
      <w:r w:rsidR="00B71015">
        <w:t>O</w:t>
      </w:r>
      <w:r w:rsidRPr="007317CC">
        <w:t xml:space="preserve"> 45245053, DIČ CZ45245053</w:t>
      </w:r>
    </w:p>
    <w:p w14:paraId="2FC44DB5" w14:textId="77777777" w:rsidR="00BA16BB" w:rsidRPr="007317CC" w:rsidRDefault="00BA16BB" w:rsidP="00BA16BB">
      <w:pPr>
        <w:pStyle w:val="SubjectSpecification-ContractCzechRadio"/>
      </w:pPr>
      <w:r w:rsidRPr="007317CC">
        <w:t>bankovní spojení: Raiffeisenbank a.s., č. ú.: 1001040797/5500</w:t>
      </w:r>
    </w:p>
    <w:p w14:paraId="18E5D5FA" w14:textId="77777777" w:rsidR="007220A3" w:rsidRPr="007317CC" w:rsidRDefault="007220A3" w:rsidP="00BA16BB">
      <w:pPr>
        <w:pStyle w:val="SubjectSpecification-ContractCzechRadio"/>
      </w:pPr>
      <w:r w:rsidRPr="007317CC">
        <w:t xml:space="preserve">zástupce pro věcná jednání </w:t>
      </w:r>
      <w:r w:rsidRPr="007317CC">
        <w:tab/>
      </w:r>
      <w:r w:rsidR="006D0812" w:rsidRPr="007317CC">
        <w:rPr>
          <w:rFonts w:cs="Arial"/>
          <w:szCs w:val="20"/>
        </w:rPr>
        <w:t>[</w:t>
      </w:r>
      <w:r w:rsidR="006D0812" w:rsidRPr="00252284">
        <w:rPr>
          <w:rFonts w:cs="Arial"/>
          <w:szCs w:val="20"/>
        </w:rPr>
        <w:t>DOPLNIT]</w:t>
      </w:r>
    </w:p>
    <w:p w14:paraId="444E8B4C" w14:textId="77777777"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6D0812" w:rsidRPr="007317CC">
        <w:t xml:space="preserve"> </w:t>
      </w:r>
      <w:r w:rsidR="006D0812" w:rsidRPr="00252284">
        <w:rPr>
          <w:rFonts w:cs="Arial"/>
          <w:szCs w:val="20"/>
        </w:rPr>
        <w:t>[DOPLNIT]</w:t>
      </w:r>
    </w:p>
    <w:p w14:paraId="1442B449" w14:textId="77777777"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6D0812" w:rsidRPr="007317CC">
        <w:rPr>
          <w:rFonts w:cs="Arial"/>
          <w:szCs w:val="20"/>
        </w:rPr>
        <w:t>[</w:t>
      </w:r>
      <w:r w:rsidR="006D0812" w:rsidRPr="00252284">
        <w:rPr>
          <w:rFonts w:cs="Arial"/>
          <w:szCs w:val="20"/>
        </w:rPr>
        <w:t>DOPLNIT]@</w:t>
      </w:r>
      <w:r w:rsidRPr="007317CC">
        <w:t>rozhlas.cz</w:t>
      </w:r>
    </w:p>
    <w:p w14:paraId="5E0B078B" w14:textId="77777777" w:rsidR="00182D39" w:rsidRPr="007317CC" w:rsidRDefault="00182D39"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682D5415" w14:textId="77777777" w:rsidR="00182D39" w:rsidRPr="006D0812" w:rsidRDefault="00182D39" w:rsidP="00BA16BB"/>
    <w:p w14:paraId="2DFF9BBF" w14:textId="77777777" w:rsidR="00BA16BB" w:rsidRPr="006D0812" w:rsidRDefault="00BA16BB" w:rsidP="00BA16BB">
      <w:r w:rsidRPr="006D0812">
        <w:t>a</w:t>
      </w:r>
    </w:p>
    <w:p w14:paraId="4206BA5D" w14:textId="77777777" w:rsidR="00BA16BB" w:rsidRPr="006D0812" w:rsidRDefault="00BA16BB" w:rsidP="00BA16BB"/>
    <w:p w14:paraId="172862AC" w14:textId="77777777" w:rsidR="006D0812" w:rsidRPr="00DA6D1E" w:rsidRDefault="006D0812"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035E0EA5" w14:textId="77777777" w:rsidR="000F0134" w:rsidRDefault="000F0134"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A647F39" w14:textId="77777777" w:rsidR="006D0812" w:rsidRPr="007317CC" w:rsidRDefault="006D0812"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0C7178CA" w14:textId="77777777" w:rsidR="007317CC" w:rsidRPr="007317CC" w:rsidRDefault="007317CC" w:rsidP="007317CC">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78339101" w14:textId="720FCEA2" w:rsidR="006D0812" w:rsidRDefault="006D0812"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B71015">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6D4ED955" w14:textId="77777777" w:rsidR="000F0134" w:rsidRPr="007317CC" w:rsidRDefault="000F0134"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xml:space="preserve">, č. ú.: </w:t>
      </w:r>
      <w:r w:rsidRPr="007317CC">
        <w:rPr>
          <w:rFonts w:cs="Arial"/>
          <w:szCs w:val="20"/>
        </w:rPr>
        <w:t>[</w:t>
      </w:r>
      <w:r w:rsidRPr="007317CC">
        <w:rPr>
          <w:rFonts w:cs="Arial"/>
          <w:szCs w:val="20"/>
          <w:highlight w:val="yellow"/>
        </w:rPr>
        <w:t>DOPLNIT</w:t>
      </w:r>
      <w:r w:rsidRPr="007317CC">
        <w:rPr>
          <w:rFonts w:cs="Arial"/>
          <w:szCs w:val="20"/>
        </w:rPr>
        <w:t>]</w:t>
      </w:r>
    </w:p>
    <w:p w14:paraId="04F48965" w14:textId="77777777" w:rsidR="006D0812" w:rsidRPr="007317CC" w:rsidRDefault="006D0812"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34479061"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387AA4EB"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54159061" w14:textId="77777777" w:rsidR="00182D39" w:rsidRPr="007317CC" w:rsidRDefault="00182D39" w:rsidP="006D0812">
      <w:pPr>
        <w:pStyle w:val="SubjectSpecification-ContractCzechRadio"/>
      </w:pPr>
      <w:r w:rsidRPr="007317CC">
        <w:t>(dále jen jako „</w:t>
      </w:r>
      <w:r w:rsidR="00646A22" w:rsidRPr="007317CC">
        <w:rPr>
          <w:b/>
        </w:rPr>
        <w:t>poskytovatel</w:t>
      </w:r>
      <w:r w:rsidRPr="007317CC">
        <w:t>“)</w:t>
      </w:r>
    </w:p>
    <w:p w14:paraId="5A50BE3E" w14:textId="77777777" w:rsidR="00182D39" w:rsidRDefault="00182D39" w:rsidP="00BA16BB"/>
    <w:p w14:paraId="669F24AA" w14:textId="77777777" w:rsidR="008653F5" w:rsidRPr="006D0812" w:rsidRDefault="008653F5" w:rsidP="00BA16BB"/>
    <w:p w14:paraId="024E8D4A" w14:textId="0FC1E4AF" w:rsidR="00BA16BB" w:rsidRDefault="00BA16BB" w:rsidP="00182D39">
      <w:pPr>
        <w:jc w:val="center"/>
      </w:pPr>
      <w:r w:rsidRPr="006D0812">
        <w:t>uzavírají</w:t>
      </w:r>
      <w:r w:rsidR="00182D39" w:rsidRPr="006D0812">
        <w:t xml:space="preserve"> v souladu s ustanovením § </w:t>
      </w:r>
      <w:r w:rsidR="00DA6D1E">
        <w:t xml:space="preserve">1746 odst. 2, </w:t>
      </w:r>
      <w:r w:rsidR="000F0134" w:rsidRPr="006D0812">
        <w:t>§</w:t>
      </w:r>
      <w:r w:rsidR="000F0134">
        <w:t xml:space="preserve"> </w:t>
      </w:r>
      <w:r w:rsidR="00BD3AB0">
        <w:t>2586</w:t>
      </w:r>
      <w:r w:rsidR="00182D39" w:rsidRPr="006D0812">
        <w:t xml:space="preserve"> a násl.</w:t>
      </w:r>
      <w:r w:rsidR="00DA6D1E">
        <w:t xml:space="preserve"> a</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182D39" w:rsidRPr="006D0812">
        <w:t xml:space="preserve"> č. 89/2012 Sb., občanský zákoník</w:t>
      </w:r>
      <w:r w:rsidR="00BE6222" w:rsidRPr="006D0812">
        <w:t>, ve znění pozdějších předpisů (dále jen „</w:t>
      </w:r>
      <w:r w:rsidR="00BE6222" w:rsidRPr="007317CC">
        <w:rPr>
          <w:b/>
        </w:rPr>
        <w:t>OZ</w:t>
      </w:r>
      <w:r w:rsidR="00BE6222" w:rsidRPr="006D0812">
        <w:t>“)</w:t>
      </w:r>
      <w:r w:rsidR="00AA6ED4">
        <w:t xml:space="preserve"> v rámci veřejné zakázky </w:t>
      </w:r>
      <w:r w:rsidR="00A42EAA">
        <w:t xml:space="preserve">malého rozsahu </w:t>
      </w:r>
      <w:r w:rsidR="00AA6ED4">
        <w:t xml:space="preserve">č.j. </w:t>
      </w:r>
      <w:r w:rsidR="00EE2928">
        <w:rPr>
          <w:rFonts w:cs="Arial"/>
          <w:b/>
          <w:szCs w:val="20"/>
        </w:rPr>
        <w:t>MR</w:t>
      </w:r>
      <w:r w:rsidR="0007200F">
        <w:rPr>
          <w:rFonts w:cs="Arial"/>
          <w:b/>
          <w:szCs w:val="20"/>
        </w:rPr>
        <w:t>0</w:t>
      </w:r>
      <w:r w:rsidR="00EE2928">
        <w:rPr>
          <w:rFonts w:cs="Arial"/>
          <w:b/>
          <w:szCs w:val="20"/>
        </w:rPr>
        <w:t>2/20</w:t>
      </w:r>
      <w:r w:rsidR="0007200F">
        <w:rPr>
          <w:rFonts w:cs="Arial"/>
          <w:b/>
          <w:szCs w:val="20"/>
        </w:rPr>
        <w:t>20</w:t>
      </w:r>
      <w:r w:rsidR="00BE6222" w:rsidRPr="006D0812">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1A8F0935" w14:textId="77777777" w:rsidR="00DF5939" w:rsidRPr="006D0812" w:rsidRDefault="00DF5939" w:rsidP="00182D39">
      <w:pPr>
        <w:jc w:val="center"/>
      </w:pPr>
    </w:p>
    <w:p w14:paraId="7C60E801" w14:textId="77777777" w:rsidR="00BA16BB" w:rsidRPr="006D0812" w:rsidRDefault="00182D39" w:rsidP="00BA16BB">
      <w:pPr>
        <w:pStyle w:val="Heading-Number-ContractCzechRadio"/>
      </w:pPr>
      <w:r w:rsidRPr="006D0812">
        <w:t>Předmět smlouvy</w:t>
      </w:r>
    </w:p>
    <w:p w14:paraId="2CB17696" w14:textId="2151D4D2" w:rsidR="004545D6" w:rsidRDefault="004545D6"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A42EAA">
        <w:t>níže specifikované plnění</w:t>
      </w:r>
      <w:r w:rsidRPr="004545D6">
        <w:t xml:space="preserve"> a objednatel se zavazuje </w:t>
      </w:r>
      <w:r w:rsidR="00646A22">
        <w:t>za</w:t>
      </w:r>
      <w:r w:rsidR="00BD0C33">
        <w:t xml:space="preserve"> řádně poskytnuté</w:t>
      </w:r>
      <w:r w:rsidR="00646A22">
        <w:t xml:space="preserve"> </w:t>
      </w:r>
      <w:r w:rsidR="00A42EAA">
        <w:t>plnění</w:t>
      </w:r>
      <w:r w:rsidR="00BD0C33">
        <w:t xml:space="preserve"> zaplatit</w:t>
      </w:r>
      <w:r w:rsidR="00EF2676">
        <w:t xml:space="preserve"> poskytovateli</w:t>
      </w:r>
      <w:r w:rsidR="00BD0C33">
        <w:t xml:space="preserve"> sjednanou </w:t>
      </w:r>
      <w:r w:rsidRPr="004545D6">
        <w:t>cenu.</w:t>
      </w:r>
    </w:p>
    <w:p w14:paraId="2968D685" w14:textId="25CB7B4B" w:rsidR="00A42EAA" w:rsidRDefault="00BA16BB" w:rsidP="00A57352">
      <w:pPr>
        <w:pStyle w:val="ListNumber-ContractCzechRadio"/>
      </w:pPr>
      <w:r w:rsidRPr="006D0812">
        <w:t xml:space="preserve">Předmětem </w:t>
      </w:r>
      <w:r w:rsidR="00884C6F" w:rsidRPr="006D0812">
        <w:t xml:space="preserve">této smlouvy je </w:t>
      </w:r>
      <w:r w:rsidR="00E4753C" w:rsidRPr="006D0812">
        <w:t xml:space="preserve">povinnost </w:t>
      </w:r>
      <w:r w:rsidR="00646A22">
        <w:t>poskytovatele</w:t>
      </w:r>
      <w:r w:rsidR="004545D6">
        <w:t xml:space="preserve"> </w:t>
      </w:r>
      <w:r w:rsidR="00070779">
        <w:t>poskytovat</w:t>
      </w:r>
      <w:r w:rsidR="004545D6">
        <w:t xml:space="preserve"> </w:t>
      </w:r>
      <w:r w:rsidR="00070779">
        <w:t>objednateli</w:t>
      </w:r>
      <w:r w:rsidR="004545D6">
        <w:t xml:space="preserve"> následující </w:t>
      </w:r>
      <w:r w:rsidR="00646A22">
        <w:t>služby</w:t>
      </w:r>
      <w:r w:rsidR="00EF2676">
        <w:t xml:space="preserve"> </w:t>
      </w:r>
      <w:r w:rsidR="00A42EAA">
        <w:t>spočívající v</w:t>
      </w:r>
      <w:r w:rsidR="00BD0C33">
        <w:t>:</w:t>
      </w:r>
    </w:p>
    <w:p w14:paraId="2C14E21E" w14:textId="6720AACA" w:rsidR="008827BE" w:rsidRDefault="00A42EAA" w:rsidP="00A42EAA">
      <w:pPr>
        <w:pStyle w:val="ListLetter-ContractCzechRadio"/>
        <w:jc w:val="both"/>
      </w:pPr>
      <w:r>
        <w:t xml:space="preserve">dodání systému na automatizované doporučování obsahu </w:t>
      </w:r>
      <w:r w:rsidR="00794424">
        <w:t xml:space="preserve">pro </w:t>
      </w:r>
      <w:r w:rsidR="0039416F">
        <w:t>projekt</w:t>
      </w:r>
      <w:r w:rsidR="00794424">
        <w:t xml:space="preserve"> objednatele mujROZHLAS </w:t>
      </w:r>
      <w:r>
        <w:t>(dále též jen „</w:t>
      </w:r>
      <w:r w:rsidRPr="00A42EAA">
        <w:rPr>
          <w:b/>
        </w:rPr>
        <w:t>systém</w:t>
      </w:r>
      <w:r>
        <w:t xml:space="preserve">“) vč. </w:t>
      </w:r>
      <w:r w:rsidR="008827BE">
        <w:t xml:space="preserve">jeho </w:t>
      </w:r>
      <w:r w:rsidR="00DC68F1">
        <w:t>zavedení do prostředí objednatele a jeho zprovoznění;</w:t>
      </w:r>
    </w:p>
    <w:p w14:paraId="2F1F14A9" w14:textId="41888326" w:rsidR="00BD0C33" w:rsidRDefault="00A42EAA" w:rsidP="00A42EAA">
      <w:pPr>
        <w:pStyle w:val="ListLetter-ContractCzechRadio"/>
        <w:jc w:val="both"/>
      </w:pPr>
      <w:r>
        <w:t>poskytnutí licence k</w:t>
      </w:r>
      <w:r w:rsidR="00DC68F1">
        <w:t> </w:t>
      </w:r>
      <w:r>
        <w:t>užití</w:t>
      </w:r>
      <w:r w:rsidR="00DC68F1">
        <w:t xml:space="preserve"> systému</w:t>
      </w:r>
      <w:r>
        <w:t xml:space="preserve"> za podmínek dále stanovených touto smlouvou (dále jen „</w:t>
      </w:r>
      <w:r w:rsidRPr="00A42EAA">
        <w:rPr>
          <w:b/>
        </w:rPr>
        <w:t>lice</w:t>
      </w:r>
      <w:r>
        <w:rPr>
          <w:b/>
        </w:rPr>
        <w:t>n</w:t>
      </w:r>
      <w:r w:rsidRPr="00A42EAA">
        <w:rPr>
          <w:b/>
        </w:rPr>
        <w:t>ce</w:t>
      </w:r>
      <w:r>
        <w:t>“)</w:t>
      </w:r>
      <w:r w:rsidR="00DC68F1">
        <w:t>;</w:t>
      </w:r>
    </w:p>
    <w:p w14:paraId="0C0164E6" w14:textId="47F8DA7A" w:rsidR="00DC68F1" w:rsidRPr="005A7142" w:rsidRDefault="00DC68F1" w:rsidP="00DC68F1">
      <w:pPr>
        <w:pStyle w:val="ListLetter-ContractCzechRadio"/>
        <w:jc w:val="both"/>
      </w:pPr>
      <w:r w:rsidRPr="005A7142">
        <w:lastRenderedPageBreak/>
        <w:t>další rozvoj a vývoj systému;</w:t>
      </w:r>
    </w:p>
    <w:p w14:paraId="30E25EE0" w14:textId="2EE5F3A8" w:rsidR="00FE06C6" w:rsidRPr="005A7142" w:rsidRDefault="00FE06C6" w:rsidP="00DC68F1">
      <w:pPr>
        <w:pStyle w:val="ListLetter-ContractCzechRadio"/>
        <w:jc w:val="both"/>
      </w:pPr>
      <w:r w:rsidRPr="005A7142">
        <w:t>poskytování podpory</w:t>
      </w:r>
      <w:r w:rsidR="005A7142" w:rsidRPr="005A7142">
        <w:t xml:space="preserve"> v rozsahu a za podmínek dle této smlouvy</w:t>
      </w:r>
      <w:r w:rsidRPr="005A7142">
        <w:t xml:space="preserve"> (dále jen „</w:t>
      </w:r>
      <w:r w:rsidRPr="005A7142">
        <w:rPr>
          <w:b/>
        </w:rPr>
        <w:t>podpora</w:t>
      </w:r>
      <w:r w:rsidRPr="005A7142">
        <w:t>“)</w:t>
      </w:r>
    </w:p>
    <w:p w14:paraId="56686BC3" w14:textId="532AA208" w:rsidR="00BA16BB" w:rsidRDefault="00884C6F" w:rsidP="00EF2676">
      <w:pPr>
        <w:pStyle w:val="ListLetter-ContractCzechRadio"/>
        <w:numPr>
          <w:ilvl w:val="0"/>
          <w:numId w:val="0"/>
        </w:numPr>
        <w:ind w:left="312"/>
        <w:jc w:val="both"/>
      </w:pPr>
      <w:r w:rsidRPr="00B27C14">
        <w:t xml:space="preserve">(dále </w:t>
      </w:r>
      <w:r w:rsidR="00DC68F1">
        <w:t>společně jen</w:t>
      </w:r>
      <w:r w:rsidRPr="00B27C14">
        <w:t xml:space="preserve"> „</w:t>
      </w:r>
      <w:r w:rsidR="00646A22" w:rsidRPr="00BD0C33">
        <w:rPr>
          <w:b/>
        </w:rPr>
        <w:t>služby</w:t>
      </w:r>
      <w:r w:rsidRPr="00B27C14">
        <w:t>“</w:t>
      </w:r>
      <w:r w:rsidR="00DC68F1">
        <w:t xml:space="preserve"> nebo „</w:t>
      </w:r>
      <w:r w:rsidR="00DC68F1" w:rsidRPr="00DC68F1">
        <w:rPr>
          <w:b/>
        </w:rPr>
        <w:t>plnění</w:t>
      </w:r>
      <w:r w:rsidR="00DC68F1">
        <w:t>“</w:t>
      </w:r>
      <w:r w:rsidRPr="00B27C14">
        <w:t>)</w:t>
      </w:r>
      <w:r w:rsidRPr="006D0812">
        <w:t xml:space="preserve"> a </w:t>
      </w:r>
      <w:r w:rsidR="00E4753C" w:rsidRPr="006D0812">
        <w:t xml:space="preserve">povinnost </w:t>
      </w:r>
      <w:r w:rsidR="00EB789E">
        <w:t>objednatele</w:t>
      </w:r>
      <w:r w:rsidRPr="006D0812">
        <w:t xml:space="preserve"> </w:t>
      </w:r>
      <w:r w:rsidR="00646A22">
        <w:t>za služby</w:t>
      </w:r>
      <w:r w:rsidRPr="006D0812">
        <w:t xml:space="preserve"> platit </w:t>
      </w:r>
      <w:r w:rsidR="00646A22">
        <w:t>poskytovateli</w:t>
      </w:r>
      <w:r w:rsidRPr="006D0812">
        <w:t xml:space="preserve"> </w:t>
      </w:r>
      <w:r w:rsidR="00BD0C33">
        <w:t xml:space="preserve">sjednanou </w:t>
      </w:r>
      <w:r w:rsidR="004216FE">
        <w:t xml:space="preserve">cenu, to vše </w:t>
      </w:r>
      <w:r w:rsidR="004216FE" w:rsidRPr="006D0812">
        <w:t>dle podmínek stanovených</w:t>
      </w:r>
      <w:r w:rsidR="004216FE">
        <w:t xml:space="preserve"> touto smlouvou</w:t>
      </w:r>
      <w:r w:rsidRPr="006D0812">
        <w:t xml:space="preserve">. </w:t>
      </w:r>
    </w:p>
    <w:p w14:paraId="7EFB05E8" w14:textId="62ACC6F3" w:rsidR="00BD0C33" w:rsidRDefault="00DC68F1" w:rsidP="00BD0C33">
      <w:pPr>
        <w:pStyle w:val="ListNumber-ContractCzechRadio"/>
      </w:pPr>
      <w:r>
        <w:t>Bližší s</w:t>
      </w:r>
      <w:r w:rsidR="00EF2676">
        <w:t xml:space="preserve">pecifikace služeb, jakož i </w:t>
      </w:r>
      <w:r>
        <w:t xml:space="preserve">způsob a </w:t>
      </w:r>
      <w:r w:rsidR="00EF2676">
        <w:t xml:space="preserve">podmínky jejich </w:t>
      </w:r>
      <w:r>
        <w:t>poskytování</w:t>
      </w:r>
      <w:r w:rsidR="00EF2676">
        <w:t xml:space="preserve"> </w:t>
      </w:r>
      <w:r w:rsidR="00BD0C33">
        <w:t xml:space="preserve">jsou blíže </w:t>
      </w:r>
      <w:r w:rsidR="004216FE">
        <w:t>konkretizovány</w:t>
      </w:r>
      <w:r w:rsidR="00BD0C33">
        <w:t xml:space="preserve"> </w:t>
      </w:r>
      <w:r w:rsidR="004216FE">
        <w:t>v příloze</w:t>
      </w:r>
      <w:r w:rsidR="00BD0C33">
        <w:t xml:space="preserve"> </w:t>
      </w:r>
      <w:r w:rsidR="004216FE">
        <w:t>této smlouvy</w:t>
      </w:r>
      <w:r w:rsidR="00BD0C33">
        <w:t>.</w:t>
      </w:r>
    </w:p>
    <w:p w14:paraId="7F1E8EF6" w14:textId="22BB7E9B" w:rsidR="004545D6" w:rsidRDefault="004545D6"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 ceně)</w:t>
      </w:r>
      <w:r w:rsidRPr="0044705E">
        <w:t xml:space="preserve"> a bez jeho dodání </w:t>
      </w:r>
      <w:r w:rsidR="00646A22">
        <w:t>nejsou služby</w:t>
      </w:r>
      <w:r w:rsidRPr="0044705E">
        <w:t xml:space="preserve"> řádně splněn</w:t>
      </w:r>
      <w:r w:rsidR="00646A22">
        <w:t>y</w:t>
      </w:r>
      <w:r w:rsidRPr="0044705E">
        <w:t>.</w:t>
      </w:r>
    </w:p>
    <w:p w14:paraId="0DF4D5A8" w14:textId="7CCD2957" w:rsidR="00794424" w:rsidRDefault="00794424" w:rsidP="0039416F">
      <w:pPr>
        <w:pStyle w:val="ListNumber-ContractCzechRadio"/>
      </w:pPr>
      <w:r>
        <w:t>Účelem této smlouvy je zajistit</w:t>
      </w:r>
      <w:r w:rsidR="00A55DB7">
        <w:t>,</w:t>
      </w:r>
      <w:r>
        <w:t xml:space="preserve"> </w:t>
      </w:r>
      <w:r w:rsidR="0039416F">
        <w:t>aby v rámci projektu objednatele mujROZHLAS, tedy audio serveru s archivem vysílání objednatele, živým vysíláním a podcasty, byl uživatelům automatizovaně nabízen audioobsah na základě zájmů a preferencí konkrétních uživatelů, a to ve všech předpokládaných kanálech, jakými jsou aplikace pro mobil</w:t>
      </w:r>
      <w:r w:rsidR="00A55DB7">
        <w:t>ní telefon</w:t>
      </w:r>
      <w:r w:rsidR="0039416F">
        <w:t xml:space="preserve"> a tablet, webová ap</w:t>
      </w:r>
      <w:r w:rsidR="00753F50">
        <w:t>likace, HbbTV, systémy pro auta atp.</w:t>
      </w:r>
      <w:r w:rsidR="0039416F">
        <w:t xml:space="preserve">). </w:t>
      </w:r>
    </w:p>
    <w:p w14:paraId="525F72F8" w14:textId="77777777" w:rsidR="00BA16BB" w:rsidRPr="006D0812" w:rsidRDefault="007220A3" w:rsidP="00BA16BB">
      <w:pPr>
        <w:pStyle w:val="Heading-Number-ContractCzechRadio"/>
      </w:pPr>
      <w:r w:rsidRPr="006D0812">
        <w:t>Místo a doba plnění</w:t>
      </w:r>
    </w:p>
    <w:p w14:paraId="32CA7AD2" w14:textId="2A2273F3" w:rsidR="004545D6" w:rsidRPr="004545D6" w:rsidRDefault="004545D6" w:rsidP="00EB789E">
      <w:pPr>
        <w:pStyle w:val="ListNumber-ContractCzechRadio"/>
      </w:pPr>
      <w:r w:rsidRPr="004545D6">
        <w:t xml:space="preserve">Místem </w:t>
      </w:r>
      <w:r w:rsidR="00070779">
        <w:t>poskytování</w:t>
      </w:r>
      <w:r w:rsidR="00070779" w:rsidRPr="00214A85">
        <w:t xml:space="preserve"> </w:t>
      </w:r>
      <w:r w:rsidR="00646A22">
        <w:t>služeb</w:t>
      </w:r>
      <w:r w:rsidRPr="004545D6">
        <w:t xml:space="preserve"> je </w:t>
      </w:r>
      <w:r w:rsidR="00DC68F1" w:rsidRPr="00DC68F1">
        <w:rPr>
          <w:rFonts w:cs="Arial"/>
          <w:b/>
          <w:szCs w:val="20"/>
        </w:rPr>
        <w:t>Český rozhlas, Vinohradská 12, 12</w:t>
      </w:r>
      <w:r w:rsidR="006058ED">
        <w:rPr>
          <w:rFonts w:cs="Arial"/>
          <w:b/>
          <w:szCs w:val="20"/>
        </w:rPr>
        <w:t>0</w:t>
      </w:r>
      <w:r w:rsidR="00DC68F1" w:rsidRPr="00DC68F1">
        <w:rPr>
          <w:rFonts w:cs="Arial"/>
          <w:b/>
          <w:szCs w:val="20"/>
        </w:rPr>
        <w:t xml:space="preserve"> 99, Praha 2</w:t>
      </w:r>
      <w:r w:rsidR="00DC68F1">
        <w:rPr>
          <w:rFonts w:cs="Arial"/>
          <w:szCs w:val="20"/>
        </w:rPr>
        <w:t>. Odpovídá-li to charakteru poskytovaných služeb a dohodnou-li se na tom smluvní strany, může být místem provádění některých činností v rámci poskytování služeb i</w:t>
      </w:r>
      <w:r w:rsidR="00DC68F1" w:rsidRPr="000E6F78">
        <w:rPr>
          <w:rFonts w:cs="Arial"/>
          <w:szCs w:val="20"/>
        </w:rPr>
        <w:t xml:space="preserve"> provozovna </w:t>
      </w:r>
      <w:r w:rsidR="00DC68F1">
        <w:rPr>
          <w:rFonts w:cs="Arial"/>
          <w:szCs w:val="20"/>
        </w:rPr>
        <w:t>poskytovatel</w:t>
      </w:r>
      <w:r w:rsidR="00DC68F1" w:rsidRPr="000E6F78">
        <w:rPr>
          <w:rFonts w:cs="Arial"/>
          <w:szCs w:val="20"/>
        </w:rPr>
        <w:t>e či j</w:t>
      </w:r>
      <w:r w:rsidR="00DC68F1">
        <w:rPr>
          <w:rFonts w:cs="Arial"/>
          <w:szCs w:val="20"/>
        </w:rPr>
        <w:t>eho</w:t>
      </w:r>
      <w:r w:rsidR="00DC68F1" w:rsidRPr="000E6F78">
        <w:rPr>
          <w:rFonts w:cs="Arial"/>
          <w:szCs w:val="20"/>
        </w:rPr>
        <w:t xml:space="preserve"> </w:t>
      </w:r>
      <w:r w:rsidR="00DC68F1">
        <w:rPr>
          <w:rFonts w:cs="Arial"/>
          <w:szCs w:val="20"/>
        </w:rPr>
        <w:t>pod</w:t>
      </w:r>
      <w:r w:rsidR="00DC68F1" w:rsidRPr="000E6F78">
        <w:rPr>
          <w:rFonts w:cs="Arial"/>
          <w:szCs w:val="20"/>
        </w:rPr>
        <w:t>dodavatelů</w:t>
      </w:r>
      <w:r w:rsidR="00DC68F1">
        <w:rPr>
          <w:rFonts w:cs="Arial"/>
          <w:szCs w:val="20"/>
        </w:rPr>
        <w:t>.</w:t>
      </w:r>
    </w:p>
    <w:p w14:paraId="1CD6A541" w14:textId="449B6A9E" w:rsidR="004545D6" w:rsidRDefault="00833BC3" w:rsidP="004545D6">
      <w:pPr>
        <w:pStyle w:val="ListNumber-ContractCzechRadio"/>
      </w:pPr>
      <w:r>
        <w:t>Poskytovatel</w:t>
      </w:r>
      <w:r w:rsidR="004545D6" w:rsidRPr="004545D6">
        <w:t xml:space="preserve"> se zavazuje </w:t>
      </w:r>
      <w:r w:rsidR="00BD0C33">
        <w:t xml:space="preserve">poskytovat </w:t>
      </w:r>
      <w:r w:rsidR="00646A22">
        <w:t>služby</w:t>
      </w:r>
      <w:r w:rsidR="00BD0C33">
        <w:t xml:space="preserve"> v dohodnutých termínech</w:t>
      </w:r>
      <w:r w:rsidR="004545D6" w:rsidRPr="004545D6">
        <w:t xml:space="preserve"> </w:t>
      </w:r>
      <w:r w:rsidR="004545D6">
        <w:t>od</w:t>
      </w:r>
      <w:r w:rsidR="004B55B9">
        <w:t>e dne</w:t>
      </w:r>
      <w:r w:rsidR="00BD0C33">
        <w:t xml:space="preserve"> </w:t>
      </w:r>
      <w:r w:rsidR="00DC68F1">
        <w:t>účinnosti této smlouvy</w:t>
      </w:r>
      <w:r w:rsidR="00AF2441">
        <w:t xml:space="preserve"> po dobu 36 měs</w:t>
      </w:r>
      <w:r w:rsidR="00AE6A43">
        <w:t>í</w:t>
      </w:r>
      <w:r w:rsidR="00AF2441">
        <w:t>ců</w:t>
      </w:r>
      <w:r w:rsidR="00DC68F1">
        <w:t xml:space="preserve">, přičemž se zavazuje dodržet následující termíny plnění jednotlivých </w:t>
      </w:r>
      <w:r w:rsidR="00794424">
        <w:t>fází</w:t>
      </w:r>
      <w:r w:rsidR="00DC68F1">
        <w:t xml:space="preserve"> plnění:</w:t>
      </w:r>
    </w:p>
    <w:p w14:paraId="79A39AC3" w14:textId="759C1005" w:rsidR="00DC68F1" w:rsidRDefault="00794424" w:rsidP="00794424">
      <w:pPr>
        <w:pStyle w:val="ListLetter-ContractCzechRadio"/>
      </w:pPr>
      <w:r>
        <w:t xml:space="preserve">fáze I. – </w:t>
      </w:r>
      <w:r w:rsidR="00C55E26">
        <w:t xml:space="preserve">příprava a </w:t>
      </w:r>
      <w:r>
        <w:t>nastavení systému pro projekt mujROZHLAS</w:t>
      </w:r>
      <w:r w:rsidR="0039416F">
        <w:t xml:space="preserve"> v prostředí objednatele</w:t>
      </w:r>
      <w:r w:rsidR="00C55E26">
        <w:t xml:space="preserve"> – do 2 týdnů od účinnosti smlouvy</w:t>
      </w:r>
      <w:r w:rsidR="0039416F">
        <w:t>;</w:t>
      </w:r>
    </w:p>
    <w:p w14:paraId="2640A050" w14:textId="24EC1B71" w:rsidR="00794424" w:rsidRDefault="00794424" w:rsidP="00794424">
      <w:pPr>
        <w:pStyle w:val="ListLetter-ContractCzechRadio"/>
      </w:pPr>
      <w:r>
        <w:t xml:space="preserve">fáze II. - </w:t>
      </w:r>
      <w:r w:rsidR="00C55E26">
        <w:t>sběr dat pro testování systému a trénování algoritmů –</w:t>
      </w:r>
      <w:r w:rsidR="009C1B6B">
        <w:t xml:space="preserve"> </w:t>
      </w:r>
      <w:r w:rsidR="00C55E26">
        <w:t>o</w:t>
      </w:r>
      <w:r w:rsidR="009C1B6B">
        <w:t>d 3. týdne do</w:t>
      </w:r>
      <w:r w:rsidR="00C55E26">
        <w:t xml:space="preserve"> </w:t>
      </w:r>
      <w:r w:rsidR="009C1B6B">
        <w:t>13</w:t>
      </w:r>
      <w:r w:rsidR="00753F50">
        <w:t>.</w:t>
      </w:r>
      <w:r w:rsidR="009C1B6B">
        <w:t xml:space="preserve"> týdne</w:t>
      </w:r>
      <w:r w:rsidR="00C55E26">
        <w:t xml:space="preserve"> od </w:t>
      </w:r>
      <w:r w:rsidR="009C1B6B">
        <w:t>účinnosti smlouvy</w:t>
      </w:r>
      <w:r w:rsidR="0039416F">
        <w:t>;</w:t>
      </w:r>
    </w:p>
    <w:p w14:paraId="741BD117" w14:textId="74BA18D1" w:rsidR="00794424" w:rsidRDefault="00794424" w:rsidP="00794424">
      <w:pPr>
        <w:pStyle w:val="ListLetter-ContractCzechRadio"/>
      </w:pPr>
      <w:r>
        <w:t xml:space="preserve">fáze III. </w:t>
      </w:r>
      <w:r w:rsidR="00C55E26">
        <w:t>–</w:t>
      </w:r>
      <w:r>
        <w:t xml:space="preserve"> </w:t>
      </w:r>
      <w:r w:rsidR="00C55E26">
        <w:t xml:space="preserve">příprava pro plné nasazení systému od prostředí objednatele – </w:t>
      </w:r>
      <w:r w:rsidR="009C1B6B">
        <w:t>od 9. týdne do 17. týdne po účinnosti smlouvy</w:t>
      </w:r>
      <w:r w:rsidR="00C55E26">
        <w:t>;</w:t>
      </w:r>
    </w:p>
    <w:p w14:paraId="0AC9AC6E" w14:textId="309B9276" w:rsidR="00794424" w:rsidRDefault="00794424" w:rsidP="00794424">
      <w:pPr>
        <w:pStyle w:val="ListLetter-ContractCzechRadio"/>
      </w:pPr>
      <w:r>
        <w:t xml:space="preserve">fáze IV. </w:t>
      </w:r>
      <w:r w:rsidR="00C55E26">
        <w:t>–</w:t>
      </w:r>
      <w:r>
        <w:t xml:space="preserve"> </w:t>
      </w:r>
      <w:r w:rsidR="00C55E26">
        <w:t>nasazení základních funkcionalit systému</w:t>
      </w:r>
      <w:r w:rsidR="009C1B6B">
        <w:t xml:space="preserve"> – bezprostředně po ukončení fáze III.</w:t>
      </w:r>
      <w:r w:rsidR="00C55E26">
        <w:t>;</w:t>
      </w:r>
    </w:p>
    <w:p w14:paraId="591AE412" w14:textId="49F27526" w:rsidR="00794424" w:rsidRDefault="00794424" w:rsidP="00794424">
      <w:pPr>
        <w:pStyle w:val="ListLetter-ContractCzechRadio"/>
      </w:pPr>
      <w:r>
        <w:t xml:space="preserve">fáze V. </w:t>
      </w:r>
      <w:r w:rsidR="00C55E26">
        <w:t>–</w:t>
      </w:r>
      <w:r>
        <w:t xml:space="preserve"> </w:t>
      </w:r>
      <w:r w:rsidR="009C1B6B">
        <w:t xml:space="preserve">spuštění </w:t>
      </w:r>
      <w:r w:rsidR="00C55E26">
        <w:t>inverzní</w:t>
      </w:r>
      <w:r w:rsidR="009C1B6B">
        <w:t>ho</w:t>
      </w:r>
      <w:r w:rsidR="00C55E26">
        <w:t xml:space="preserve"> doporučování</w:t>
      </w:r>
      <w:r w:rsidR="009C1B6B">
        <w:t xml:space="preserve"> –</w:t>
      </w:r>
      <w:r w:rsidR="00521152">
        <w:t xml:space="preserve"> </w:t>
      </w:r>
      <w:r w:rsidR="009C1B6B">
        <w:t>do 4 týdnů od ukončení fáze IV.</w:t>
      </w:r>
      <w:r w:rsidR="00C55E26">
        <w:t>;</w:t>
      </w:r>
    </w:p>
    <w:p w14:paraId="79CC1DE7" w14:textId="7E31B167" w:rsidR="00794424" w:rsidRPr="0011662F" w:rsidRDefault="00794424" w:rsidP="00C55E26">
      <w:pPr>
        <w:pStyle w:val="ListLetter-ContractCzechRadio"/>
      </w:pPr>
      <w:r w:rsidRPr="0011662F">
        <w:t xml:space="preserve">fáze VI. </w:t>
      </w:r>
      <w:r w:rsidR="00C55E26" w:rsidRPr="0011662F">
        <w:t>–</w:t>
      </w:r>
      <w:r w:rsidRPr="0011662F">
        <w:t xml:space="preserve"> </w:t>
      </w:r>
      <w:r w:rsidR="00C55E26" w:rsidRPr="0011662F">
        <w:t>vylepšování systému a případný další vývoj a rozvoj</w:t>
      </w:r>
      <w:r w:rsidR="00521152" w:rsidRPr="0011662F">
        <w:t xml:space="preserve"> – souběžně s fází V</w:t>
      </w:r>
      <w:r w:rsidR="00C55E26" w:rsidRPr="0011662F">
        <w:t>.</w:t>
      </w:r>
      <w:r w:rsidR="000C6BBC">
        <w:t xml:space="preserve"> po dobu účinnosti této smlouvy.</w:t>
      </w:r>
    </w:p>
    <w:p w14:paraId="3AD93985" w14:textId="2A5A04AF" w:rsidR="00103EA2" w:rsidRPr="0011662F" w:rsidRDefault="00103EA2" w:rsidP="004545D6">
      <w:pPr>
        <w:pStyle w:val="ListNumber-ContractCzechRadio"/>
      </w:pPr>
      <w:r w:rsidRPr="0011662F">
        <w:t>Podpora</w:t>
      </w:r>
      <w:r w:rsidR="0011662F" w:rsidRPr="0011662F">
        <w:t xml:space="preserve"> bude poskytovatelem poskytována po celou dobu účinnosti této smlouvy v rozsahu a za podmínek dle čl. VI. této smlouvy.</w:t>
      </w:r>
    </w:p>
    <w:p w14:paraId="2181DA8E" w14:textId="2C7FB897" w:rsidR="0039416F" w:rsidRDefault="0039416F" w:rsidP="004545D6">
      <w:pPr>
        <w:pStyle w:val="ListNumber-ContractCzechRadio"/>
      </w:pPr>
      <w:r>
        <w:t>Objednatel se zavazuje dodat poskytovateli veškerá data</w:t>
      </w:r>
      <w:r w:rsidR="002B3238">
        <w:t xml:space="preserve">, </w:t>
      </w:r>
      <w:r>
        <w:t>podklady</w:t>
      </w:r>
      <w:r w:rsidR="002B3238">
        <w:t xml:space="preserve"> a přístupy do systémů</w:t>
      </w:r>
      <w:r>
        <w:t xml:space="preserve"> nezbytné pro řádné poskytování služeb bez zbytečného odkladu po účinnosti této smlouvy způsobem vhodným s ohledem na rozsah a charakter těchto dat</w:t>
      </w:r>
      <w:r w:rsidR="002B3238">
        <w:t xml:space="preserve">, </w:t>
      </w:r>
      <w:r>
        <w:t>podkladů</w:t>
      </w:r>
      <w:r w:rsidR="002B3238">
        <w:t xml:space="preserve"> a přístupů</w:t>
      </w:r>
      <w:r>
        <w:t>. Poskytovatel podpisem této smlouvy bere na vědomí, že jemu poskytnutá</w:t>
      </w:r>
      <w:r w:rsidR="002B3238">
        <w:t xml:space="preserve"> data, </w:t>
      </w:r>
      <w:r>
        <w:t>podklady</w:t>
      </w:r>
      <w:r w:rsidR="002B3238">
        <w:t xml:space="preserve"> a přístupy</w:t>
      </w:r>
      <w:r>
        <w:t xml:space="preserve"> slouží výlučně pro účely plnění jeho povinností dle této smlouvy a poskytovatel tak není </w:t>
      </w:r>
      <w:r>
        <w:lastRenderedPageBreak/>
        <w:t>oprávněn je použít pro jiné účely nebo s nimi nakládat jakýmikoli jinými způsoby než vyžaduje plnění jeho povinností dle této smlouvy.</w:t>
      </w:r>
    </w:p>
    <w:p w14:paraId="0D35D6D8" w14:textId="33AE9A59" w:rsidR="0004022C" w:rsidRDefault="0004022C" w:rsidP="004545D6">
      <w:pPr>
        <w:pStyle w:val="ListNumber-ContractCzechRadio"/>
      </w:pPr>
      <w:r>
        <w:t>Má-li být dle specifikace služeb v příloze této smlouvy součástí řádného poskytnutí služeb v rámci konkrétní fáze rovněž předání příslušné dokumentace, je poskytovatel povinen takovou dokumentaci odevzdat objednateli v rámci termínu stanoveného pro danou fázi poskytování služeb ve formě a způsobem, na nichž se smluvní strany předem dohodnou.</w:t>
      </w:r>
    </w:p>
    <w:p w14:paraId="0146FC26" w14:textId="33716D7B" w:rsidR="004545D6" w:rsidRPr="004545D6" w:rsidRDefault="00DC68F1" w:rsidP="004545D6">
      <w:pPr>
        <w:pStyle w:val="ListNumber-ContractCzechRadio"/>
      </w:pPr>
      <w:r>
        <w:t>Bude-li se p</w:t>
      </w:r>
      <w:r w:rsidR="00646A22">
        <w:t>oskytovatel</w:t>
      </w:r>
      <w:r w:rsidR="004545D6" w:rsidRPr="004545D6">
        <w:t xml:space="preserve"> </w:t>
      </w:r>
      <w:r>
        <w:t xml:space="preserve">v rámci poskytování služeb pohybovat v objektech objednatele, </w:t>
      </w:r>
      <w:r w:rsidR="004545D6" w:rsidRPr="004545D6">
        <w:t xml:space="preserve">je povinen při </w:t>
      </w:r>
      <w:r>
        <w:t>tom</w:t>
      </w:r>
      <w:r w:rsidR="004545D6" w:rsidRPr="004545D6">
        <w:t xml:space="preserve"> dodržovat pravidla bezpečnosti a ochrany zdraví při práci, pravidla požární bezpečnosti a vnitřní předpisy objednatele, se kterými byl seznámen</w:t>
      </w:r>
      <w:r w:rsidR="000F1DC4">
        <w:t xml:space="preserve">. Přílohou k této smlouvě jsou </w:t>
      </w:r>
      <w:r w:rsidR="004545D6" w:rsidRPr="004545D6">
        <w:t xml:space="preserve">Podmínky </w:t>
      </w:r>
      <w:r w:rsidR="00070779">
        <w:t>poskytování</w:t>
      </w:r>
      <w:r w:rsidR="00070779" w:rsidRPr="00214A85">
        <w:t xml:space="preserve"> </w:t>
      </w:r>
      <w:r w:rsidR="00070779">
        <w:t>služeb</w:t>
      </w:r>
      <w:r w:rsidR="000F1DC4">
        <w:t xml:space="preserve"> externích osob v objektech ČRo</w:t>
      </w:r>
      <w:r w:rsidR="004545D6" w:rsidRPr="004545D6">
        <w:t xml:space="preserve">, které je </w:t>
      </w:r>
      <w:r w:rsidR="001E5013">
        <w:t>poskytovatel</w:t>
      </w:r>
      <w:r w:rsidR="004545D6" w:rsidRPr="004545D6">
        <w:t xml:space="preserve"> povinen dodržovat</w:t>
      </w:r>
      <w:r w:rsidR="00EB789E">
        <w:t>.</w:t>
      </w:r>
    </w:p>
    <w:p w14:paraId="430F7564" w14:textId="77777777" w:rsidR="00DC68F1" w:rsidRDefault="001E5013" w:rsidP="00214A85">
      <w:pPr>
        <w:pStyle w:val="ListNumber-ContractCzechRadio"/>
      </w:pPr>
      <w:r>
        <w:t>Poskytovatel</w:t>
      </w:r>
      <w:r w:rsidRPr="004545D6">
        <w:t xml:space="preserve"> </w:t>
      </w:r>
      <w:r w:rsidR="004545D6" w:rsidRPr="004545D6">
        <w:t xml:space="preserve">se zavazuje uvést místo </w:t>
      </w:r>
      <w:r w:rsidR="00BD0C33">
        <w:t xml:space="preserve">poskytování </w:t>
      </w:r>
      <w:r>
        <w:t>služeb</w:t>
      </w:r>
      <w:r w:rsidR="004545D6" w:rsidRPr="004545D6">
        <w:t xml:space="preserve"> do původního stavu a na vlastní náklady odstranit v souladu s platnými právními předpisy odpad vzniklý při </w:t>
      </w:r>
      <w:r w:rsidR="00BD0C33">
        <w:t>poskytování</w:t>
      </w:r>
      <w:r w:rsidR="004545D6" w:rsidRPr="004545D6">
        <w:t xml:space="preserve"> </w:t>
      </w:r>
      <w:r>
        <w:t>služeb</w:t>
      </w:r>
      <w:r w:rsidR="004545D6" w:rsidRPr="004545D6">
        <w:t>.</w:t>
      </w:r>
      <w:r w:rsidR="001558ED">
        <w:t xml:space="preserve"> </w:t>
      </w:r>
    </w:p>
    <w:p w14:paraId="1B43EB4A" w14:textId="26841188" w:rsidR="004545D6" w:rsidRPr="004545D6" w:rsidRDefault="00DC68F1" w:rsidP="00214A85">
      <w:pPr>
        <w:pStyle w:val="ListNumber-ContractCzechRadio"/>
      </w:pPr>
      <w:r>
        <w:t>P</w:t>
      </w:r>
      <w:r w:rsidR="001E5013">
        <w:t>oskytovatel</w:t>
      </w:r>
      <w:r w:rsidR="001E5013" w:rsidRPr="004545D6">
        <w:t xml:space="preserve"> </w:t>
      </w:r>
      <w:r w:rsidR="001558ED">
        <w:t xml:space="preserve">podpisem této smlouvy prohlašuje, že se dostatečným způsobem seznámil s místem </w:t>
      </w:r>
      <w:r>
        <w:t>poskytování služeb, jakož i s technickými podmínkami jejich poskytování,</w:t>
      </w:r>
      <w:r w:rsidR="001558ED">
        <w:t xml:space="preserve"> a je tak plně způsobilý k řádnému plnění povinností dle této smlouvy.</w:t>
      </w:r>
    </w:p>
    <w:p w14:paraId="17A6332E" w14:textId="77777777" w:rsidR="00BA16BB" w:rsidRPr="006D0812" w:rsidRDefault="007220A3" w:rsidP="00BA16BB">
      <w:pPr>
        <w:pStyle w:val="Heading-Number-ContractCzechRadio"/>
      </w:pPr>
      <w:r w:rsidRPr="006D0812">
        <w:t>Cena a platební podmínky</w:t>
      </w:r>
    </w:p>
    <w:p w14:paraId="36F836C4" w14:textId="67F34C80" w:rsidR="00DA2D53" w:rsidRDefault="004545D6" w:rsidP="004216FE">
      <w:pPr>
        <w:pStyle w:val="ListNumber-ContractCzechRadio"/>
      </w:pPr>
      <w:r w:rsidRPr="004545D6">
        <w:t xml:space="preserve">Cena </w:t>
      </w:r>
      <w:r w:rsidR="001E5013">
        <w:t xml:space="preserve">za </w:t>
      </w:r>
      <w:r w:rsidR="00BD0C33">
        <w:t xml:space="preserve">poskytování </w:t>
      </w:r>
      <w:r w:rsidR="004216FE">
        <w:t>služeb</w:t>
      </w:r>
      <w:r w:rsidR="00DA2D53">
        <w:t xml:space="preserve"> dle této smlouvy</w:t>
      </w:r>
      <w:r w:rsidR="001E5013" w:rsidRPr="00BD0C33">
        <w:t xml:space="preserve"> </w:t>
      </w:r>
      <w:r w:rsidR="00BB1558">
        <w:t xml:space="preserve">nepřesáhne za dobu účinnosti smlouvy částku ve výši </w:t>
      </w:r>
      <w:r w:rsidR="00EE2928" w:rsidRPr="00BB1558">
        <w:rPr>
          <w:b/>
        </w:rPr>
        <w:t>2.000.000,- Kč bez DPH</w:t>
      </w:r>
      <w:r w:rsidR="00BB1558" w:rsidRPr="00BB1558">
        <w:t>, přičemž tato částka</w:t>
      </w:r>
      <w:r w:rsidR="00DA2D53" w:rsidRPr="00BB1558">
        <w:rPr>
          <w:b/>
        </w:rPr>
        <w:t xml:space="preserve"> </w:t>
      </w:r>
      <w:r w:rsidR="00DA2D53">
        <w:t>a zahrnuje:</w:t>
      </w:r>
    </w:p>
    <w:p w14:paraId="699F7085" w14:textId="1B24EDEA" w:rsidR="00DA2D53" w:rsidRPr="00DA2D53" w:rsidRDefault="00DA2D53" w:rsidP="00C472A2">
      <w:pPr>
        <w:pStyle w:val="ListLetter-ContractCzechRadio"/>
        <w:jc w:val="both"/>
      </w:pPr>
      <w:r>
        <w:t xml:space="preserve">cenu </w:t>
      </w:r>
      <w:r w:rsidR="00EE2928">
        <w:t>za</w:t>
      </w:r>
      <w:r w:rsidR="001F41FC">
        <w:t xml:space="preserve"> plnění dle</w:t>
      </w:r>
      <w:r w:rsidR="00EE2928">
        <w:t xml:space="preserve"> </w:t>
      </w:r>
      <w:r w:rsidR="00C472A2">
        <w:t>fáz</w:t>
      </w:r>
      <w:r w:rsidR="001F41FC">
        <w:t>í</w:t>
      </w:r>
      <w:r w:rsidR="00C472A2">
        <w:t xml:space="preserve"> I. až </w:t>
      </w:r>
      <w:r>
        <w:t>V</w:t>
      </w:r>
      <w:r w:rsidR="00C472A2">
        <w:t>I</w:t>
      </w:r>
      <w:r>
        <w:t>.</w:t>
      </w:r>
      <w:r w:rsidR="001F41FC">
        <w:t>, licenci a</w:t>
      </w:r>
      <w:r w:rsidR="00AE6A43">
        <w:t xml:space="preserve"> podpor</w:t>
      </w:r>
      <w:r w:rsidR="001F41FC">
        <w:t>u</w:t>
      </w:r>
      <w:r w:rsidR="00AE6A43">
        <w:t xml:space="preserve"> dle</w:t>
      </w:r>
      <w:r w:rsidR="00C472A2">
        <w:t xml:space="preserve"> </w:t>
      </w:r>
      <w:r>
        <w:t xml:space="preserve">této smlouvy, která činí </w:t>
      </w:r>
      <w:r w:rsidR="00EE2928">
        <w:t>[</w:t>
      </w:r>
      <w:r w:rsidR="00EE2928" w:rsidRPr="00EF2676">
        <w:rPr>
          <w:b/>
          <w:highlight w:val="yellow"/>
        </w:rPr>
        <w:t>DOPLNIT</w:t>
      </w:r>
      <w:r w:rsidR="00EE2928">
        <w:t>]</w:t>
      </w:r>
      <w:r w:rsidR="00EE2928" w:rsidRPr="004216FE">
        <w:rPr>
          <w:b/>
        </w:rPr>
        <w:t xml:space="preserve">,- Kč </w:t>
      </w:r>
      <w:r w:rsidR="00EE2928" w:rsidRPr="00AA6ED4">
        <w:rPr>
          <w:b/>
        </w:rPr>
        <w:t>bez DPH</w:t>
      </w:r>
      <w:r w:rsidRPr="00DA2D53">
        <w:t>;</w:t>
      </w:r>
    </w:p>
    <w:p w14:paraId="2A3DE676" w14:textId="0898658C" w:rsidR="00EE2928" w:rsidRDefault="00DA2D53" w:rsidP="00DA2D53">
      <w:pPr>
        <w:pStyle w:val="ListLetter-ContractCzechRadio"/>
      </w:pPr>
      <w:r w:rsidRPr="00DA2D53">
        <w:t>cenu</w:t>
      </w:r>
      <w:r w:rsidR="00EE2928" w:rsidRPr="00DA2D53">
        <w:t xml:space="preserve"> </w:t>
      </w:r>
      <w:r>
        <w:t xml:space="preserve">za 1.000 ks doporučení, která </w:t>
      </w:r>
      <w:r w:rsidR="00EE2928" w:rsidRPr="00EE2928">
        <w:t>činí</w:t>
      </w:r>
      <w:r w:rsidR="00EE2928">
        <w:rPr>
          <w:b/>
        </w:rPr>
        <w:t xml:space="preserve"> </w:t>
      </w:r>
      <w:r w:rsidR="00EE2928">
        <w:t>[</w:t>
      </w:r>
      <w:r w:rsidR="00EE2928" w:rsidRPr="00EF2676">
        <w:rPr>
          <w:b/>
          <w:highlight w:val="yellow"/>
        </w:rPr>
        <w:t>DOPLNIT</w:t>
      </w:r>
      <w:r w:rsidR="00EE2928">
        <w:t>]</w:t>
      </w:r>
      <w:r w:rsidR="00EE2928" w:rsidRPr="004216FE">
        <w:rPr>
          <w:b/>
        </w:rPr>
        <w:t xml:space="preserve">,- Kč </w:t>
      </w:r>
      <w:r w:rsidR="00EE2928" w:rsidRPr="00AA6ED4">
        <w:rPr>
          <w:b/>
        </w:rPr>
        <w:t>bez DPH</w:t>
      </w:r>
      <w:r>
        <w:t>.</w:t>
      </w:r>
    </w:p>
    <w:p w14:paraId="5E061AA7" w14:textId="527F666D" w:rsidR="004545D6" w:rsidRPr="004545D6" w:rsidRDefault="004216FE" w:rsidP="004216FE">
      <w:pPr>
        <w:pStyle w:val="ListNumber-ContractCzechRadio"/>
      </w:pPr>
      <w:r>
        <w:t>K</w:t>
      </w:r>
      <w:r w:rsidR="00DF71B2">
        <w:t> veškerým cenám dle této smlouvy</w:t>
      </w:r>
      <w:r>
        <w:t xml:space="preserve"> bude připočtena DPH v zákonné výši</w:t>
      </w:r>
      <w:r w:rsidR="00DF71B2">
        <w:t>.</w:t>
      </w:r>
      <w:r>
        <w:t xml:space="preserve"> </w:t>
      </w:r>
    </w:p>
    <w:p w14:paraId="2B395DEF" w14:textId="729B711C" w:rsidR="00B27C14" w:rsidRPr="00B27C14" w:rsidRDefault="004216FE" w:rsidP="00BD0C33">
      <w:pPr>
        <w:pStyle w:val="ListNumber-ContractCzechRadio"/>
      </w:pPr>
      <w:r>
        <w:t>C</w:t>
      </w:r>
      <w:r w:rsidR="004545D6" w:rsidRPr="004545D6">
        <w:t>en</w:t>
      </w:r>
      <w:r w:rsidR="00DF71B2">
        <w:t>y</w:t>
      </w:r>
      <w:r w:rsidR="004545D6" w:rsidRPr="004545D6">
        <w:t xml:space="preserve"> dle </w:t>
      </w:r>
      <w:r w:rsidR="00DF71B2">
        <w:t>této smlouvy jsou konečné a zahrnují</w:t>
      </w:r>
      <w:r w:rsidR="004545D6" w:rsidRPr="004545D6">
        <w:t xml:space="preserv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dle této smlouvy (např. </w:t>
      </w:r>
      <w:r w:rsidR="00DF71B2">
        <w:t>odměna za licenci</w:t>
      </w:r>
      <w:r w:rsidR="00103EA2">
        <w:t>, cena za poskytování podpory</w:t>
      </w:r>
      <w:r w:rsidR="004545D6" w:rsidRPr="004545D6">
        <w:t xml:space="preserve"> apod.)</w:t>
      </w:r>
      <w:r w:rsidR="002932DA">
        <w:t>. Objednatel neposkytuje jakékoli zálohy.</w:t>
      </w:r>
    </w:p>
    <w:p w14:paraId="26894378" w14:textId="77777777" w:rsidR="00DA2D53" w:rsidRDefault="00B27C14" w:rsidP="00BD0C33">
      <w:pPr>
        <w:pStyle w:val="ListNumber-ContractCzechRadio"/>
      </w:pPr>
      <w:r w:rsidRPr="00B27C14">
        <w:t xml:space="preserve">Úhrada ceny bude provedena </w:t>
      </w:r>
      <w:r w:rsidR="004216FE">
        <w:t xml:space="preserve">objednatelem </w:t>
      </w:r>
      <w:r w:rsidR="00DA2D53">
        <w:t>v českých korunách následujícím způsobem:</w:t>
      </w:r>
    </w:p>
    <w:p w14:paraId="38DC9ABC" w14:textId="1BF48521" w:rsidR="00DA2D53" w:rsidRDefault="00DA2D53" w:rsidP="00DA2D53">
      <w:pPr>
        <w:pStyle w:val="ListLetter-ContractCzechRadio"/>
        <w:jc w:val="both"/>
      </w:pPr>
      <w:r>
        <w:t>cena z</w:t>
      </w:r>
      <w:r w:rsidR="00C472A2">
        <w:t xml:space="preserve">a fázi I. až </w:t>
      </w:r>
      <w:r>
        <w:t>V</w:t>
      </w:r>
      <w:r w:rsidR="00C472A2">
        <w:t>I</w:t>
      </w:r>
      <w:r>
        <w:t xml:space="preserve">. </w:t>
      </w:r>
      <w:r w:rsidR="00C472A2">
        <w:t>poskytování služeb</w:t>
      </w:r>
      <w:r>
        <w:t xml:space="preserve"> bude uhrazena jednorázově </w:t>
      </w:r>
      <w:r w:rsidR="00B27C14" w:rsidRPr="00B27C14">
        <w:t xml:space="preserve">po řádném poskytnutí </w:t>
      </w:r>
      <w:r>
        <w:t xml:space="preserve">veškerých </w:t>
      </w:r>
      <w:r w:rsidR="00B27C14" w:rsidRPr="00B27C14">
        <w:t xml:space="preserve">služeb </w:t>
      </w:r>
      <w:r>
        <w:t xml:space="preserve">v rámci fází </w:t>
      </w:r>
      <w:r w:rsidR="00C472A2">
        <w:t xml:space="preserve">I. až IV. </w:t>
      </w:r>
      <w:r w:rsidR="00B27C14" w:rsidRPr="00B27C14">
        <w:t xml:space="preserve">a jejich předání </w:t>
      </w:r>
      <w:r w:rsidR="004216FE">
        <w:t xml:space="preserve">objednateli </w:t>
      </w:r>
      <w:r w:rsidR="00B27C14" w:rsidRPr="00B27C14">
        <w:t>na základě daňového dokladu (</w:t>
      </w:r>
      <w:r w:rsidR="004216FE">
        <w:t>dále jen „</w:t>
      </w:r>
      <w:r w:rsidR="004216FE" w:rsidRPr="00DA2D53">
        <w:rPr>
          <w:b/>
        </w:rPr>
        <w:t>faktura</w:t>
      </w:r>
      <w:r w:rsidR="004216FE">
        <w:t>“</w:t>
      </w:r>
      <w:r>
        <w:t>) vystaveného poskytovatelem;</w:t>
      </w:r>
    </w:p>
    <w:p w14:paraId="5311897A" w14:textId="397E8FC3" w:rsidR="00DA2D53" w:rsidRDefault="00DA2D53" w:rsidP="00BB1558">
      <w:pPr>
        <w:pStyle w:val="ListLetter-ContractCzechRadio"/>
        <w:jc w:val="both"/>
      </w:pPr>
      <w:r>
        <w:t xml:space="preserve">cena </w:t>
      </w:r>
      <w:r w:rsidR="00BB1558">
        <w:t xml:space="preserve">za doporučení bude </w:t>
      </w:r>
      <w:r>
        <w:t>hrazena měsíčně po dobu trvání fáze V. a VI. této smlouvy, vždy na základě faktury poskytovatele</w:t>
      </w:r>
      <w:r w:rsidR="00BB1558">
        <w:t xml:space="preserve"> znějící na částku odpovídající skutečnému počtu doporučení vygenerovaných systémem v</w:t>
      </w:r>
      <w:r w:rsidR="00D53ADD">
        <w:t> daném měsíci</w:t>
      </w:r>
      <w:r w:rsidR="00CA72C5">
        <w:t>.</w:t>
      </w:r>
    </w:p>
    <w:p w14:paraId="52D57323" w14:textId="64D42000" w:rsidR="00B27C14" w:rsidRPr="00B27C14" w:rsidRDefault="001E5013" w:rsidP="00DA2D53">
      <w:pPr>
        <w:pStyle w:val="ListNumber-ContractCzechRadio"/>
      </w:pPr>
      <w:r>
        <w:t>Poskytovatel</w:t>
      </w:r>
      <w:r w:rsidR="00B27C14" w:rsidRPr="00B27C14">
        <w:t xml:space="preserve"> má právo na zaplacení ceny okamžikem řádného splnění svého závazku, tedy okamžikem řádného a úplného poskytnutí služeb dle této smlouvy. </w:t>
      </w:r>
    </w:p>
    <w:p w14:paraId="61AEF355" w14:textId="3EA3FA7A" w:rsidR="000F0134" w:rsidRDefault="00DF71B2" w:rsidP="000F0134">
      <w:pPr>
        <w:pStyle w:val="ListNumber-ContractCzechRadio"/>
      </w:pPr>
      <w:r>
        <w:t>Splatnost faktur</w:t>
      </w:r>
      <w:r w:rsidR="000F0134">
        <w:t xml:space="preserve"> činí 24 dnů od</w:t>
      </w:r>
      <w:r w:rsidR="00D26CD3">
        <w:t xml:space="preserve"> data</w:t>
      </w:r>
      <w:r w:rsidR="000F0134">
        <w:t xml:space="preserve"> jejího </w:t>
      </w:r>
      <w:r w:rsidR="00D26CD3">
        <w:t>vystavení poskytovatelem</w:t>
      </w:r>
      <w:r w:rsidR="000F0134">
        <w:t xml:space="preserve"> za předpokladu, že k doručení faktury dojde do 3 dnů od data jejího vystavení. V případě pozdějšího doručení faktury činí splatnost 21 dnů od data jejího skutečného doručení objednateli.  </w:t>
      </w:r>
    </w:p>
    <w:p w14:paraId="0FB9FA1E" w14:textId="4E6C375F" w:rsidR="00B27C14" w:rsidRPr="00B27C14" w:rsidRDefault="00B27C14" w:rsidP="00B27C14">
      <w:pPr>
        <w:pStyle w:val="ListNumber-ContractCzechRadio"/>
      </w:pPr>
      <w:r w:rsidRPr="00B27C14">
        <w:t>Faktur</w:t>
      </w:r>
      <w:r w:rsidR="00DF71B2">
        <w:t>y</w:t>
      </w:r>
      <w:r w:rsidRPr="00B27C14">
        <w:t xml:space="preserve"> musí mít veškeré náležitosti dle platných právních předpisů</w:t>
      </w:r>
      <w:r w:rsidR="006207C4">
        <w:t xml:space="preserve"> a této smlouvy</w:t>
      </w:r>
      <w:r w:rsidRPr="00B27C14">
        <w:t xml:space="preserve">. Přílohou faktury </w:t>
      </w:r>
      <w:r w:rsidR="006207C4">
        <w:t xml:space="preserve">za </w:t>
      </w:r>
      <w:r w:rsidR="00C472A2" w:rsidRPr="00C472A2">
        <w:t>úhradu fází</w:t>
      </w:r>
      <w:r w:rsidR="006207C4" w:rsidRPr="00C472A2">
        <w:t xml:space="preserve"> </w:t>
      </w:r>
      <w:r w:rsidR="00C472A2" w:rsidRPr="00C472A2">
        <w:t xml:space="preserve">I. až </w:t>
      </w:r>
      <w:r w:rsidR="006207C4" w:rsidRPr="00C472A2">
        <w:t>V</w:t>
      </w:r>
      <w:r w:rsidR="00C472A2" w:rsidRPr="00C472A2">
        <w:t>I</w:t>
      </w:r>
      <w:r w:rsidR="006207C4" w:rsidRPr="00C472A2">
        <w:t xml:space="preserve">. </w:t>
      </w:r>
      <w:r w:rsidRPr="00C472A2">
        <w:t xml:space="preserve">je </w:t>
      </w:r>
      <w:r w:rsidR="006207C4" w:rsidRPr="00C472A2">
        <w:t xml:space="preserve">kopie </w:t>
      </w:r>
      <w:r w:rsidR="00EF2676" w:rsidRPr="00C472A2">
        <w:t>protokol</w:t>
      </w:r>
      <w:r w:rsidR="006207C4" w:rsidRPr="00C472A2">
        <w:t>u</w:t>
      </w:r>
      <w:r w:rsidRPr="00B27C14">
        <w:t xml:space="preserve"> o </w:t>
      </w:r>
      <w:r w:rsidR="00EF2676">
        <w:t>poskytnutí</w:t>
      </w:r>
      <w:r w:rsidRPr="00B27C14">
        <w:t xml:space="preserve"> </w:t>
      </w:r>
      <w:r w:rsidR="001E5013">
        <w:t>služeb</w:t>
      </w:r>
      <w:r w:rsidR="00EF2676">
        <w:t xml:space="preserve"> </w:t>
      </w:r>
      <w:r w:rsidR="00C472A2">
        <w:t xml:space="preserve">v rámci fází I. až IV. </w:t>
      </w:r>
      <w:r w:rsidRPr="00B27C14">
        <w:t>po</w:t>
      </w:r>
      <w:r w:rsidR="006207C4">
        <w:t>depsaného</w:t>
      </w:r>
      <w:r w:rsidRPr="00B27C14">
        <w:t xml:space="preserve"> </w:t>
      </w:r>
      <w:r w:rsidR="00EF2676">
        <w:t>oprávněnými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až okamžikem doručení nové nebo opravené faktury</w:t>
      </w:r>
      <w:r w:rsidR="00B512CE">
        <w:t xml:space="preserve"> objednateli</w:t>
      </w:r>
      <w:r w:rsidRPr="00B27C14">
        <w:t>.</w:t>
      </w:r>
    </w:p>
    <w:p w14:paraId="1FF86370" w14:textId="7373F3EE" w:rsidR="006207C4" w:rsidRPr="00616D2E" w:rsidRDefault="005D4C3A" w:rsidP="00344AC9">
      <w:pPr>
        <w:pStyle w:val="ListNumber-ContractCzechRadio"/>
      </w:pPr>
      <w:r w:rsidRPr="006D0812">
        <w:t>Poskytovatel zdanitelného plnění prohlašuje, že není v souladu s § 106a zákona č.</w:t>
      </w:r>
      <w:r w:rsidR="00AB1E80" w:rsidRPr="006D0812">
        <w:t xml:space="preserve"> </w:t>
      </w:r>
      <w:r w:rsidRPr="006D0812">
        <w:t xml:space="preserve">235/2004 Sb., o </w:t>
      </w:r>
      <w:r w:rsidR="00DF71B2">
        <w:t>dani z přidané hodnoty</w:t>
      </w:r>
      <w:r w:rsidR="000F0134">
        <w:t>,</w:t>
      </w:r>
      <w:r w:rsidRPr="006D0812">
        <w:t xml:space="preserve"> v</w:t>
      </w:r>
      <w:r w:rsidR="000F1DC4">
        <w:t>e</w:t>
      </w:r>
      <w:r w:rsidRPr="006D0812">
        <w:t xml:space="preserve"> znění </w:t>
      </w:r>
      <w:r w:rsidR="000F1DC4">
        <w:t xml:space="preserve">pozdějších předpisů </w:t>
      </w:r>
      <w:r w:rsidR="00AB1E80" w:rsidRPr="006D0812">
        <w:t>(</w:t>
      </w:r>
      <w:r w:rsidR="004216FE">
        <w:t>dále jen „</w:t>
      </w:r>
      <w:r w:rsidR="00AB1E80" w:rsidRPr="004216FE">
        <w:rPr>
          <w:b/>
        </w:rPr>
        <w:t>ZoDPH</w:t>
      </w:r>
      <w:r w:rsidR="004216FE">
        <w:t>“</w:t>
      </w:r>
      <w:r w:rsidR="00AB1E80"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w:t>
      </w:r>
      <w:r w:rsidRPr="00616D2E">
        <w:t>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DFB3EE8" w14:textId="02540641" w:rsidR="00882671" w:rsidRPr="00616D2E" w:rsidRDefault="00070779" w:rsidP="00A57352">
      <w:pPr>
        <w:pStyle w:val="Heading-Number-ContractCzechRadio"/>
        <w:rPr>
          <w:rFonts w:cs="Arial"/>
        </w:rPr>
      </w:pPr>
      <w:r w:rsidRPr="00616D2E">
        <w:rPr>
          <w:rFonts w:cs="Arial"/>
          <w:szCs w:val="24"/>
        </w:rPr>
        <w:t>Řádné poskytnutí služeb</w:t>
      </w:r>
    </w:p>
    <w:p w14:paraId="4A37C622" w14:textId="26446420" w:rsidR="00426AD9" w:rsidRPr="00616D2E" w:rsidRDefault="00294342" w:rsidP="00294342">
      <w:pPr>
        <w:pStyle w:val="ListNumber-ContractCzechRadio"/>
      </w:pPr>
      <w:r w:rsidRPr="00616D2E">
        <w:t xml:space="preserve">Smluvní strany potvrdí </w:t>
      </w:r>
      <w:r w:rsidR="00DA6D1E" w:rsidRPr="00616D2E">
        <w:t xml:space="preserve">řádné a včasné </w:t>
      </w:r>
      <w:r w:rsidR="001E5013" w:rsidRPr="00616D2E">
        <w:t>poskytnutí služeb</w:t>
      </w:r>
      <w:r w:rsidR="00DA6D1E" w:rsidRPr="00616D2E">
        <w:t xml:space="preserve"> </w:t>
      </w:r>
      <w:r w:rsidR="00426AD9" w:rsidRPr="00616D2E">
        <w:t>v </w:t>
      </w:r>
      <w:r w:rsidR="00426AD9" w:rsidRPr="00C472A2">
        <w:t>rámci fáze I. až IV. dle čl.</w:t>
      </w:r>
      <w:r w:rsidR="00426AD9" w:rsidRPr="00616D2E">
        <w:t xml:space="preserve"> </w:t>
      </w:r>
      <w:r w:rsidR="00E20FAB" w:rsidRPr="00616D2E">
        <w:t>II.</w:t>
      </w:r>
      <w:r w:rsidR="00426AD9" w:rsidRPr="00616D2E">
        <w:t xml:space="preserve"> této smlouvy </w:t>
      </w:r>
      <w:r w:rsidR="00DA6D1E" w:rsidRPr="00616D2E">
        <w:t>ze strany poskytovatele</w:t>
      </w:r>
      <w:r w:rsidR="001558ED" w:rsidRPr="00616D2E">
        <w:t xml:space="preserve"> </w:t>
      </w:r>
      <w:r w:rsidRPr="00616D2E">
        <w:t xml:space="preserve">v ujednaném rozsahu a kvalitě podpisem protokolu o </w:t>
      </w:r>
      <w:r w:rsidR="00DA6D1E" w:rsidRPr="00616D2E">
        <w:t>poskytnutí služeb</w:t>
      </w:r>
      <w:r w:rsidRPr="00616D2E">
        <w:t xml:space="preserve">, </w:t>
      </w:r>
      <w:r w:rsidR="000F1DC4" w:rsidRPr="00616D2E">
        <w:t>jenž je přílohou této smlouvy</w:t>
      </w:r>
      <w:r w:rsidR="000F1DC4">
        <w:t xml:space="preserve"> jako její nedílná součást </w:t>
      </w:r>
      <w:r w:rsidR="000F1DC4" w:rsidRPr="006D0812">
        <w:t>(dále jen „</w:t>
      </w:r>
      <w:r w:rsidR="000F1DC4" w:rsidRPr="004216FE">
        <w:rPr>
          <w:b/>
        </w:rPr>
        <w:t>protokol o poskytnutí služeb</w:t>
      </w:r>
      <w:r w:rsidR="000F1DC4" w:rsidRPr="006D0812">
        <w:t>“)</w:t>
      </w:r>
      <w:r w:rsidR="000F1DC4">
        <w:t xml:space="preserve">, a </w:t>
      </w:r>
      <w:r w:rsidRPr="00616D2E">
        <w:t>je</w:t>
      </w:r>
      <w:r w:rsidR="000F1DC4" w:rsidRPr="00616D2E">
        <w:t>hož kopie</w:t>
      </w:r>
      <w:r w:rsidRPr="00616D2E">
        <w:t xml:space="preserve"> musí být součástí</w:t>
      </w:r>
      <w:r w:rsidR="000F1DC4" w:rsidRPr="00616D2E">
        <w:t xml:space="preserve"> faktury</w:t>
      </w:r>
      <w:r w:rsidR="00426AD9" w:rsidRPr="00616D2E">
        <w:t xml:space="preserve"> za příslušné fáze plnění</w:t>
      </w:r>
      <w:r w:rsidRPr="00616D2E">
        <w:t>.</w:t>
      </w:r>
      <w:r w:rsidR="00E20FAB" w:rsidRPr="00616D2E">
        <w:t xml:space="preserve"> Tento protokol zároveň slouží jako potvrzení, že poskytovatel řádně zahájil poskytování služeb dle této smlouvy v rámci fází V. a VI.</w:t>
      </w:r>
    </w:p>
    <w:p w14:paraId="1AA90D0C" w14:textId="0D4324B3" w:rsidR="00294342" w:rsidRPr="00616D2E" w:rsidRDefault="0084627F" w:rsidP="00294342">
      <w:pPr>
        <w:pStyle w:val="ListNumber-ContractCzechRadio"/>
      </w:pPr>
      <w:r w:rsidRPr="00616D2E">
        <w:t>Objednatel</w:t>
      </w:r>
      <w:r w:rsidR="00294342" w:rsidRPr="00616D2E">
        <w:t xml:space="preserve"> je oprávněn </w:t>
      </w:r>
      <w:r w:rsidR="001E5013" w:rsidRPr="00616D2E">
        <w:t>reklamovat poskytnutí služeb</w:t>
      </w:r>
      <w:r w:rsidRPr="00616D2E">
        <w:t xml:space="preserve"> (či jednotlivé části</w:t>
      </w:r>
      <w:r w:rsidR="00294342" w:rsidRPr="00616D2E">
        <w:t>), které není v souladu s touto smlouvou</w:t>
      </w:r>
      <w:r w:rsidRPr="00616D2E">
        <w:t xml:space="preserve"> nebo </w:t>
      </w:r>
      <w:r w:rsidR="001558ED" w:rsidRPr="00616D2E">
        <w:t xml:space="preserve">pokud </w:t>
      </w:r>
      <w:r w:rsidRPr="00616D2E">
        <w:t xml:space="preserve">objednatel zjistí, že </w:t>
      </w:r>
      <w:r w:rsidR="00DA6D1E" w:rsidRPr="00616D2E">
        <w:t>služby</w:t>
      </w:r>
      <w:r w:rsidRPr="00616D2E">
        <w:t xml:space="preserve"> </w:t>
      </w:r>
      <w:r w:rsidR="00DA6D1E" w:rsidRPr="00616D2E">
        <w:t>vykazují</w:t>
      </w:r>
      <w:r w:rsidRPr="00616D2E">
        <w:t xml:space="preserve"> vady či nedodělky</w:t>
      </w:r>
      <w:r w:rsidR="00294342" w:rsidRPr="00616D2E">
        <w:t xml:space="preserve">. V takovém případě smluvní strany sepíší protokol o </w:t>
      </w:r>
      <w:r w:rsidR="00DA6D1E" w:rsidRPr="00616D2E">
        <w:t>poskytnutí služeb</w:t>
      </w:r>
      <w:r w:rsidR="00F72AB3" w:rsidRPr="00616D2E">
        <w:t xml:space="preserve"> s</w:t>
      </w:r>
      <w:r w:rsidR="001558ED" w:rsidRPr="00616D2E">
        <w:t> </w:t>
      </w:r>
      <w:r w:rsidR="00F72AB3" w:rsidRPr="00616D2E">
        <w:t>výhradami</w:t>
      </w:r>
      <w:r w:rsidR="001558ED" w:rsidRPr="00616D2E">
        <w:t>, a to</w:t>
      </w:r>
      <w:r w:rsidR="00F72AB3" w:rsidRPr="00616D2E">
        <w:t xml:space="preserve"> </w:t>
      </w:r>
      <w:r w:rsidR="00294342" w:rsidRPr="00616D2E">
        <w:t xml:space="preserve">v rozsahu, v jakém došlo ke skutečnému převzetí </w:t>
      </w:r>
      <w:r w:rsidR="00DA6D1E" w:rsidRPr="00616D2E">
        <w:t xml:space="preserve">řádně a včas </w:t>
      </w:r>
      <w:r w:rsidR="007277E7" w:rsidRPr="00616D2E">
        <w:t>poskytnutých</w:t>
      </w:r>
      <w:r w:rsidR="00DA6D1E" w:rsidRPr="00616D2E">
        <w:t xml:space="preserve"> služeb </w:t>
      </w:r>
      <w:r w:rsidRPr="00616D2E">
        <w:t xml:space="preserve">objednatelem, a ohledně vadné části </w:t>
      </w:r>
      <w:r w:rsidR="00294342" w:rsidRPr="00616D2E">
        <w:t xml:space="preserve">uvedou do protokolu </w:t>
      </w:r>
      <w:r w:rsidR="007277E7" w:rsidRPr="00616D2E">
        <w:t xml:space="preserve">o poskytnutí služeb </w:t>
      </w:r>
      <w:r w:rsidR="00DA6D1E" w:rsidRPr="00616D2E">
        <w:t xml:space="preserve">rozhodné </w:t>
      </w:r>
      <w:r w:rsidR="00294342" w:rsidRPr="00616D2E">
        <w:t>skute</w:t>
      </w:r>
      <w:r w:rsidRPr="00616D2E">
        <w:t>čnosti</w:t>
      </w:r>
      <w:r w:rsidR="00294342" w:rsidRPr="00616D2E">
        <w:t xml:space="preserve"> </w:t>
      </w:r>
      <w:r w:rsidR="00DA6D1E" w:rsidRPr="00616D2E">
        <w:t xml:space="preserve">a </w:t>
      </w:r>
      <w:r w:rsidR="00294342" w:rsidRPr="00616D2E">
        <w:t>další důležité okolnosti</w:t>
      </w:r>
      <w:r w:rsidR="00F72AB3" w:rsidRPr="00616D2E">
        <w:t>. Smluvní strany</w:t>
      </w:r>
      <w:r w:rsidR="00214A85" w:rsidRPr="00616D2E">
        <w:t xml:space="preserve"> dále uvedou, jaké vady či nedodělky </w:t>
      </w:r>
      <w:r w:rsidR="00DA6D1E" w:rsidRPr="00616D2E">
        <w:t>služby</w:t>
      </w:r>
      <w:r w:rsidR="00214A85" w:rsidRPr="00616D2E">
        <w:t xml:space="preserve"> vykaz</w:t>
      </w:r>
      <w:r w:rsidR="00DA6D1E" w:rsidRPr="00616D2E">
        <w:t>ovaly</w:t>
      </w:r>
      <w:r w:rsidR="00214A85" w:rsidRPr="00616D2E">
        <w:t xml:space="preserve"> a určí lhůtu k odstranění těchto vad či nedodělků, která však nesmí být delší než </w:t>
      </w:r>
      <w:r w:rsidR="00E14A3A">
        <w:t xml:space="preserve">7 </w:t>
      </w:r>
      <w:r w:rsidR="00214A85" w:rsidRPr="00616D2E">
        <w:t xml:space="preserve">dní. </w:t>
      </w:r>
      <w:r w:rsidR="00DA6D1E" w:rsidRPr="00616D2E">
        <w:t>Poskytovatel</w:t>
      </w:r>
      <w:r w:rsidR="00294342" w:rsidRPr="00616D2E">
        <w:t xml:space="preserve"> splnil řádně svou povinnost z této smlouvy až okamžikem </w:t>
      </w:r>
      <w:r w:rsidR="00DA6D1E" w:rsidRPr="00616D2E">
        <w:t>poskytnutím</w:t>
      </w:r>
      <w:r w:rsidR="00294342" w:rsidRPr="00616D2E">
        <w:t xml:space="preserve"> </w:t>
      </w:r>
      <w:r w:rsidRPr="00616D2E">
        <w:t>kompletní</w:t>
      </w:r>
      <w:r w:rsidR="00DA6D1E" w:rsidRPr="00616D2E">
        <w:t>ch služeb</w:t>
      </w:r>
      <w:r w:rsidRPr="00616D2E">
        <w:t xml:space="preserve"> bez vad a nedodělků, pokud si strany písemně nedohodnou něco jiného</w:t>
      </w:r>
      <w:r w:rsidR="00294342" w:rsidRPr="00616D2E">
        <w:t>.</w:t>
      </w:r>
      <w:r w:rsidR="00616D2E" w:rsidRPr="00616D2E">
        <w:t xml:space="preserve"> Tento odstavec se přiměřeně uplatní i na zahájení </w:t>
      </w:r>
      <w:r w:rsidR="006026C9" w:rsidRPr="00616D2E">
        <w:t>poskytování</w:t>
      </w:r>
      <w:r w:rsidR="00616D2E" w:rsidRPr="00616D2E">
        <w:t xml:space="preserve"> služeb v rámci fáze V. a VI. dle čl. II. této smlouvy.</w:t>
      </w:r>
    </w:p>
    <w:p w14:paraId="454EC760" w14:textId="52B4AE2E" w:rsidR="00C472A2" w:rsidRDefault="00C472A2" w:rsidP="00F72AB3">
      <w:pPr>
        <w:pStyle w:val="ListNumber-ContractCzechRadio"/>
      </w:pPr>
      <w:r>
        <w:t>Smluvní strany jsou oprávněny protokolárně potvrdit i jiné skutečnosti, které se vyskytnou v rámci plnění předmětu této smlouvy (zejm. odstranění vad, úspěšné dokončení fáze V. a VI.) aj.)</w:t>
      </w:r>
    </w:p>
    <w:p w14:paraId="626632C4" w14:textId="65994DE9" w:rsidR="00F72AB3" w:rsidRPr="006D0812" w:rsidRDefault="00F72AB3" w:rsidP="00F72AB3">
      <w:pPr>
        <w:pStyle w:val="ListNumber-ContractCzechRadio"/>
      </w:pPr>
      <w:r>
        <w:t xml:space="preserve">Má-li být dokončení </w:t>
      </w:r>
      <w:r w:rsidR="004567DF">
        <w:t xml:space="preserve">poskytování </w:t>
      </w:r>
      <w:r w:rsidR="00DA6D1E">
        <w:t>služeb</w:t>
      </w:r>
      <w:r>
        <w:t xml:space="preserve"> </w:t>
      </w:r>
      <w:r w:rsidR="004567DF">
        <w:t xml:space="preserve">nebo kterékoli fáze poskytování služeb </w:t>
      </w:r>
      <w:r>
        <w:t xml:space="preserve">prokázáno provedením ujednaných zkoušek, považuje se </w:t>
      </w:r>
      <w:r w:rsidR="00DA6D1E">
        <w:t>poskytnutí</w:t>
      </w:r>
      <w:r w:rsidR="004567DF">
        <w:t xml:space="preserve"> těchto</w:t>
      </w:r>
      <w:r w:rsidR="00DA6D1E">
        <w:t xml:space="preserve"> služeb</w:t>
      </w:r>
      <w:r w:rsidR="004567DF">
        <w:t xml:space="preserve"> či jednotlivé fáze</w:t>
      </w:r>
      <w:r>
        <w:t xml:space="preserve"> za dokončené úspěšným provedením zkoušek. K účasti na nich </w:t>
      </w:r>
      <w:r w:rsidR="00DA6D1E">
        <w:t>poskytovatel</w:t>
      </w:r>
      <w:r>
        <w:t xml:space="preserve"> objednatele včas písemnou a prokazatelně doručenou formou přizve. Výsledek zkoušky se zachytí v zápisu, který je </w:t>
      </w:r>
      <w:r w:rsidR="00DA6D1E">
        <w:t>poskytovatel</w:t>
      </w:r>
      <w:r>
        <w:t xml:space="preserve"> povinen objednateli předat.</w:t>
      </w:r>
    </w:p>
    <w:p w14:paraId="05B665E5" w14:textId="0E33FB5C" w:rsidR="00882671" w:rsidRDefault="00DA6D1E" w:rsidP="001558ED">
      <w:pPr>
        <w:pStyle w:val="ListNumber-ContractCzechRadio"/>
      </w:pPr>
      <w:r>
        <w:t>Služby</w:t>
      </w:r>
      <w:r w:rsidR="00882671" w:rsidRPr="00882671">
        <w:t xml:space="preserve"> </w:t>
      </w:r>
      <w:r>
        <w:t>jsou</w:t>
      </w:r>
      <w:r w:rsidR="00882671" w:rsidRPr="00882671">
        <w:t xml:space="preserve"> </w:t>
      </w:r>
      <w:r w:rsidR="008C621B">
        <w:t>řádně poskytnuty</w:t>
      </w:r>
      <w:r w:rsidR="00882671" w:rsidRPr="00882671">
        <w:t xml:space="preserve"> až okamžikem </w:t>
      </w:r>
      <w:r w:rsidR="008C621B">
        <w:t xml:space="preserve">jejich </w:t>
      </w:r>
      <w:r>
        <w:t xml:space="preserve">poskytnutí </w:t>
      </w:r>
      <w:r w:rsidR="00882671" w:rsidRPr="00882671">
        <w:t>bez jakýchkoliv vad a nedodělků</w:t>
      </w:r>
      <w:r>
        <w:t>. Rozhodující je podpis protokolu o poskytnutí služeb bez vad a nedodělků oprávněnými zástupci obou smluvních stran.</w:t>
      </w:r>
    </w:p>
    <w:p w14:paraId="7F3BEC2C" w14:textId="77777777" w:rsidR="00344AC9" w:rsidRDefault="00344AC9" w:rsidP="00344AC9">
      <w:pPr>
        <w:pStyle w:val="Heading-Number-ContractCzechRadio"/>
        <w:rPr>
          <w:rFonts w:cs="Arial"/>
        </w:rPr>
      </w:pPr>
      <w:r>
        <w:rPr>
          <w:rFonts w:cs="Arial"/>
        </w:rPr>
        <w:t>Licenční ujednání</w:t>
      </w:r>
    </w:p>
    <w:p w14:paraId="020430B6" w14:textId="39FEC045" w:rsidR="00720166" w:rsidRDefault="00344AC9" w:rsidP="00344AC9">
      <w:pPr>
        <w:pStyle w:val="ListNumber-ContractCzechRadio"/>
      </w:pPr>
      <w:r>
        <w:t xml:space="preserve">Smluvní strany se dohodly, že licence k užití systému </w:t>
      </w:r>
      <w:r w:rsidR="00720166">
        <w:t>se</w:t>
      </w:r>
      <w:r>
        <w:t xml:space="preserve"> objednateli poskyt</w:t>
      </w:r>
      <w:r w:rsidR="00720166">
        <w:t>uje</w:t>
      </w:r>
      <w:r>
        <w:t xml:space="preserve"> okamžikem </w:t>
      </w:r>
      <w:r w:rsidR="00720166">
        <w:t xml:space="preserve">podpisu protokolu o poskytnutí služeb </w:t>
      </w:r>
      <w:r>
        <w:t xml:space="preserve">dle </w:t>
      </w:r>
      <w:r w:rsidR="00720166">
        <w:t>předchozího článku</w:t>
      </w:r>
      <w:r>
        <w:t xml:space="preserve"> této smlouvy, a to jako licence nevýhradní</w:t>
      </w:r>
      <w:r w:rsidR="00720166">
        <w:t xml:space="preserve">. Licence se poskytuje </w:t>
      </w:r>
      <w:r w:rsidR="00720166">
        <w:rPr>
          <w:color w:val="000000"/>
        </w:rPr>
        <w:t>na celou dobu účinnosti této smlouvy, bez územního a množstevního omezení.</w:t>
      </w:r>
    </w:p>
    <w:p w14:paraId="12F6F378" w14:textId="557B4C4F" w:rsidR="00616D2E" w:rsidRDefault="00720166" w:rsidP="00616D2E">
      <w:pPr>
        <w:pStyle w:val="ListNumber-ContractCzechRadio"/>
      </w:pPr>
      <w:r>
        <w:t>Na základě licence je objednatel oprávněn užívat systém výhradně v souladu s účelem této smlouvy a funkcionalitami systému</w:t>
      </w:r>
      <w:r w:rsidR="00344AC9">
        <w:t xml:space="preserve"> </w:t>
      </w:r>
      <w:r>
        <w:t>k účelu, k němuž je systém určen</w:t>
      </w:r>
      <w:r w:rsidR="00616D2E">
        <w:t>, a to původní i jakkoli upravené podobě, v celku či po částech, samostatně či ve spojení s jinými autorskými díly, všemi způsoby, všemi formami, všemi technickými prostředky</w:t>
      </w:r>
      <w:r>
        <w:t xml:space="preserve">. Objednatel zejména není oprávněn </w:t>
      </w:r>
      <w:r w:rsidR="00616D2E">
        <w:t>systém sám měnit, upravovat či</w:t>
      </w:r>
      <w:r>
        <w:t xml:space="preserve"> pořizovat jeho kopie</w:t>
      </w:r>
      <w:r w:rsidR="00616D2E">
        <w:t>.</w:t>
      </w:r>
    </w:p>
    <w:p w14:paraId="38E04FD7" w14:textId="1FB549C5" w:rsidR="00344AC9" w:rsidRPr="00616D2E" w:rsidRDefault="00344AC9" w:rsidP="00344AC9">
      <w:pPr>
        <w:pStyle w:val="ListNumber-ContractCzechRadio"/>
      </w:pPr>
      <w:r>
        <w:rPr>
          <w:color w:val="000000"/>
        </w:rPr>
        <w:t xml:space="preserve">Objednatel není oprávněn </w:t>
      </w:r>
      <w:r w:rsidR="00720166">
        <w:rPr>
          <w:color w:val="000000"/>
        </w:rPr>
        <w:t>licenci ani jednotlivá oprávnění tvořící licenci převést na třetí osobu ani poskytnout licenci nebo jednotlivá oprávnění licenci tvořící třetí osobě formou podlicence</w:t>
      </w:r>
      <w:r>
        <w:rPr>
          <w:color w:val="000000"/>
        </w:rPr>
        <w:t>. Objednatel není povinen licenci využít.</w:t>
      </w:r>
    </w:p>
    <w:p w14:paraId="7B3EACA5" w14:textId="511889BA" w:rsidR="00344AC9" w:rsidRPr="00616D2E" w:rsidRDefault="00616D2E" w:rsidP="00616D2E">
      <w:pPr>
        <w:pStyle w:val="ListNumber-ContractCzechRadio"/>
      </w:pPr>
      <w:r>
        <w:rPr>
          <w:color w:val="000000"/>
        </w:rPr>
        <w:t>Licence k užití systému se ve shodném rozsahu vztahuje bez dalšího i na veškeré úpravy, opravy, aktualizace či jiné změny systému provedené poskytovatelem v době účinnosti této smlouvy.</w:t>
      </w:r>
    </w:p>
    <w:p w14:paraId="4BFD7568" w14:textId="02908FDF" w:rsidR="00616D2E" w:rsidRDefault="00616D2E" w:rsidP="00616D2E">
      <w:pPr>
        <w:pStyle w:val="ListNumber-ContractCzechRadio"/>
      </w:pPr>
      <w:r>
        <w:t>Poskytovatel prohlašuje, že:</w:t>
      </w:r>
    </w:p>
    <w:p w14:paraId="558DE71A" w14:textId="4B170683" w:rsidR="00616D2E" w:rsidRDefault="00616D2E" w:rsidP="00616D2E">
      <w:pPr>
        <w:pStyle w:val="ListLetter-ContractCzechRadio"/>
        <w:jc w:val="both"/>
      </w:pPr>
      <w:r>
        <w:rPr>
          <w:color w:val="000000"/>
        </w:rPr>
        <w:t xml:space="preserve">že jeho </w:t>
      </w:r>
      <w:r>
        <w:t xml:space="preserve">autorská majetková práva k systému, </w:t>
      </w:r>
      <w:r>
        <w:rPr>
          <w:szCs w:val="24"/>
        </w:rPr>
        <w:t xml:space="preserve">jakož i ke všem jeho částem </w:t>
      </w:r>
      <w:r>
        <w:rPr>
          <w:color w:val="000000"/>
        </w:rPr>
        <w:t xml:space="preserve">nejsou v době trvání účinnosti této smlouvy nijak právně ani fakticky omezena a že </w:t>
      </w:r>
      <w:r>
        <w:t>neexistuje žádné ujednání, jež by jakkoli omezilo poskytovatele v jeho právu vykonávat veškerá autorská majetková práva k systému,</w:t>
      </w:r>
      <w:r>
        <w:rPr>
          <w:szCs w:val="24"/>
        </w:rPr>
        <w:t xml:space="preserve"> jakož i ke všem jeho částem</w:t>
      </w:r>
      <w:r>
        <w:t>;</w:t>
      </w:r>
    </w:p>
    <w:p w14:paraId="399E549A" w14:textId="6A3DB7AF" w:rsidR="00616D2E" w:rsidRDefault="00616D2E" w:rsidP="00616D2E">
      <w:pPr>
        <w:pStyle w:val="ListLetter-ContractCzechRadio"/>
        <w:jc w:val="both"/>
        <w:rPr>
          <w:color w:val="000000"/>
        </w:rPr>
      </w:pPr>
      <w:r>
        <w:rPr>
          <w:color w:val="000000"/>
        </w:rPr>
        <w:t>vůči objednateli nebudou uplatněny nároky z jakýchkoli autorských práv či oprávněné nároky třetích osob v souvislosti s předmětem a účelem této smlouvy. Budou-li vůči objednateli takové nároky uplatněny, poskytovatel se zavazuje, že nároky neprodleně uspokojí a neprodleně uhradí objednateli veškeré prokazatelně vzniklé škody;</w:t>
      </w:r>
    </w:p>
    <w:p w14:paraId="3568824E" w14:textId="4355581E" w:rsidR="00616D2E" w:rsidRPr="005A7142" w:rsidRDefault="00616D2E" w:rsidP="00616D2E">
      <w:pPr>
        <w:pStyle w:val="ListLetter-ContractCzechRadio"/>
        <w:jc w:val="both"/>
      </w:pPr>
      <w:r>
        <w:t xml:space="preserve">veškerá odměna za licenci je zahrnuta v ceně služeb a poskytovatel není oprávněn z tohoto titulu požadovat po </w:t>
      </w:r>
      <w:r w:rsidRPr="005A7142">
        <w:t>objednateli úhradu jakýchkoli finančních nároků.</w:t>
      </w:r>
    </w:p>
    <w:p w14:paraId="09A5C97F" w14:textId="03F30CD3" w:rsidR="00103EA2" w:rsidRPr="005A7142" w:rsidRDefault="00103EA2" w:rsidP="00A11BC0">
      <w:pPr>
        <w:pStyle w:val="Heading-Number-ContractCzechRadio"/>
      </w:pPr>
      <w:r w:rsidRPr="005A7142">
        <w:t>Podpora</w:t>
      </w:r>
    </w:p>
    <w:p w14:paraId="1E3FA5E3" w14:textId="3386214D" w:rsidR="00103EA2" w:rsidRDefault="00103EA2" w:rsidP="00103EA2">
      <w:pPr>
        <w:pStyle w:val="ListNumber-ContractCzechRadio"/>
      </w:pPr>
      <w:r>
        <w:t>Poskytovatel se zavazuje poskytovat objednateli po dobu účinnosti této smlouvy podporu při implementaci systému do prostředí objednatele, jakož i během následného fungování systému v rámci poskytování služeb spočívající v</w:t>
      </w:r>
      <w:r w:rsidR="00193A03">
        <w:t> poskytování poradenských a konzultačních služeb</w:t>
      </w:r>
      <w:r w:rsidR="001D56A8">
        <w:t xml:space="preserve"> a odstraňování vad systému</w:t>
      </w:r>
      <w:r w:rsidR="004F5080">
        <w:t>.</w:t>
      </w:r>
    </w:p>
    <w:p w14:paraId="1890D82D" w14:textId="7774B09D" w:rsidR="00F0555E" w:rsidRDefault="004F5080" w:rsidP="00082D82">
      <w:pPr>
        <w:pStyle w:val="ListNumber-ContractCzechRadio"/>
      </w:pPr>
      <w:r>
        <w:t xml:space="preserve">Poskytovatel se zavazuje podporu </w:t>
      </w:r>
      <w:r w:rsidR="00082D82">
        <w:t>spočívající v odstraňov</w:t>
      </w:r>
      <w:r w:rsidR="007C5BDB">
        <w:t>á</w:t>
      </w:r>
      <w:r w:rsidR="00082D82">
        <w:t xml:space="preserve">ní vad a v implementační podpoře </w:t>
      </w:r>
      <w:r>
        <w:t xml:space="preserve">poskytovat v rozsahu nepřesahujícím 25 hodin za 1 měsíc. </w:t>
      </w:r>
      <w:r w:rsidR="00082D82">
        <w:t>Podpora zahrnující poradenství a konzultační služby nepřesáhne rozsah 4 hodin za měsíc.</w:t>
      </w:r>
    </w:p>
    <w:p w14:paraId="623A3561" w14:textId="66C8B02B" w:rsidR="004F5080" w:rsidRDefault="004F5080" w:rsidP="00103EA2">
      <w:pPr>
        <w:pStyle w:val="ListNumber-ContractCzechRadio"/>
      </w:pPr>
      <w:r>
        <w:t>Po</w:t>
      </w:r>
      <w:r w:rsidR="00082D82">
        <w:t>skytovatel se zavazuje být připraven k poskytování</w:t>
      </w:r>
      <w:r>
        <w:t xml:space="preserve"> </w:t>
      </w:r>
      <w:r w:rsidR="00082D82">
        <w:t>podpory</w:t>
      </w:r>
      <w:r>
        <w:t xml:space="preserve"> v pracovní dny (tj. od pondělí do pátku) od 8 do 16 hod. následujícími </w:t>
      </w:r>
      <w:r w:rsidR="00082D82">
        <w:t>formami</w:t>
      </w:r>
      <w:r>
        <w:t>:</w:t>
      </w:r>
    </w:p>
    <w:p w14:paraId="5E4BC4EA" w14:textId="10B5EFFD" w:rsidR="004F5080" w:rsidRDefault="004F5080" w:rsidP="004F5080">
      <w:pPr>
        <w:pStyle w:val="ListLetter-ContractCzechRadio"/>
      </w:pPr>
      <w:r>
        <w:t xml:space="preserve">telefonicky na telefonním čísle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w:t>
      </w:r>
    </w:p>
    <w:p w14:paraId="5FD64B8D" w14:textId="6D1E85DD" w:rsidR="004F5080" w:rsidRDefault="004F5080" w:rsidP="004F5080">
      <w:pPr>
        <w:pStyle w:val="ListLetter-ContractCzechRadio"/>
      </w:pPr>
      <w:r>
        <w:t xml:space="preserve">e-mailem prostřednictvím e-mailové adresy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w:t>
      </w:r>
    </w:p>
    <w:p w14:paraId="597494FA" w14:textId="6D9E5440" w:rsidR="004F5080" w:rsidRDefault="004F5080" w:rsidP="004F5080">
      <w:pPr>
        <w:pStyle w:val="ListLetter-ContractCzechRadio"/>
      </w:pPr>
      <w:r>
        <w:t>osobně v sídle objednatele.</w:t>
      </w:r>
    </w:p>
    <w:p w14:paraId="2FF94632" w14:textId="6B8C7DC8" w:rsidR="004F5080" w:rsidRPr="00103EA2" w:rsidRDefault="00082D82" w:rsidP="004F5080">
      <w:pPr>
        <w:pStyle w:val="ListNumber-ContractCzechRadio"/>
      </w:pPr>
      <w:r>
        <w:t>Forma</w:t>
      </w:r>
      <w:r w:rsidR="00653C41">
        <w:t xml:space="preserve"> poskytnutí podpory bude zvolen</w:t>
      </w:r>
      <w:r>
        <w:t>a</w:t>
      </w:r>
      <w:r w:rsidR="00653C41">
        <w:t xml:space="preserve"> dle charakteru požadavku objednatele, přičemž objednatel je oprávněn požadavek oznámit objednateli </w:t>
      </w:r>
      <w:r>
        <w:t>telefonicky či e-mailem na kontakty uvedené</w:t>
      </w:r>
      <w:r w:rsidR="00653C41">
        <w:t xml:space="preserve"> </w:t>
      </w:r>
      <w:r>
        <w:t>v</w:t>
      </w:r>
      <w:r w:rsidR="00653C41">
        <w:t xml:space="preserve"> </w:t>
      </w:r>
      <w:r>
        <w:t>předchozím odstavci</w:t>
      </w:r>
      <w:r w:rsidR="00653C41">
        <w:t xml:space="preserve"> tohoto článku smlouvy. Poskytovatel je povinen potvrdit </w:t>
      </w:r>
      <w:r w:rsidR="00850488">
        <w:t xml:space="preserve">obdržení požadavku objednatele </w:t>
      </w:r>
      <w:r w:rsidR="00653C41">
        <w:t>do 24 hodin od jeho obdržení</w:t>
      </w:r>
      <w:r w:rsidR="00653C41" w:rsidRPr="00653C41">
        <w:t xml:space="preserve"> </w:t>
      </w:r>
      <w:r w:rsidR="00653C41">
        <w:t>písemně, a to bez ohledu na formu jeho oznámení ze strany objednatele. Doba pro vyřešení požadavku bude smluvními stranami dohodnuta písemně bez zbytečného odkladu po takovém potvrzení.</w:t>
      </w:r>
      <w:r w:rsidR="001D56A8">
        <w:t xml:space="preserve"> Bude-li se jednat o kritickou vadu fungování systému,</w:t>
      </w:r>
      <w:r w:rsidR="00541F30">
        <w:t xml:space="preserve"> tj. vadu mající za následek nefunkčnost systému projevující se tak, že systém nepodává uživateli žádná doporučení nebo tak, že systém dodává data, která znemožňují uživateli užívat mujROZHLAS,</w:t>
      </w:r>
      <w:r w:rsidR="001D56A8">
        <w:t xml:space="preserve"> je poskytovatel povinen odstranit </w:t>
      </w:r>
      <w:r w:rsidR="00541F30">
        <w:t xml:space="preserve">ji </w:t>
      </w:r>
      <w:r w:rsidR="001D56A8">
        <w:t>do 24 hodin od obdržení oznámení o výskytu vady.</w:t>
      </w:r>
    </w:p>
    <w:p w14:paraId="416FA9C1" w14:textId="2CE5DEEC" w:rsidR="00A11BC0" w:rsidRPr="006D0812" w:rsidRDefault="000F0134" w:rsidP="00A11BC0">
      <w:pPr>
        <w:pStyle w:val="Heading-Number-ContractCzechRadio"/>
      </w:pPr>
      <w:r>
        <w:t>Kvalita služeb</w:t>
      </w:r>
    </w:p>
    <w:p w14:paraId="73D0275A" w14:textId="5C2EB788" w:rsidR="00214A85" w:rsidRPr="00214A85" w:rsidRDefault="00DA6D1E" w:rsidP="00214A85">
      <w:pPr>
        <w:pStyle w:val="ListNumber-ContractCzechRadio"/>
        <w:rPr>
          <w:szCs w:val="24"/>
        </w:rPr>
      </w:pPr>
      <w:r>
        <w:t xml:space="preserve">Poskytovatel </w:t>
      </w:r>
      <w:r w:rsidR="00214A85" w:rsidRPr="00214A85">
        <w:t xml:space="preserve">prohlašuje, že </w:t>
      </w:r>
      <w:r>
        <w:t>služby jsou poskytovány</w:t>
      </w:r>
      <w:r w:rsidR="00214A85" w:rsidRPr="00214A85">
        <w:t xml:space="preserve"> bez faktických</w:t>
      </w:r>
      <w:r w:rsidR="00214A85">
        <w:t xml:space="preserve"> a právních vad</w:t>
      </w:r>
      <w:r w:rsidR="00214A85" w:rsidRPr="00214A85">
        <w:t xml:space="preserve"> a odpovíd</w:t>
      </w:r>
      <w:r>
        <w:t>ají</w:t>
      </w:r>
      <w:r w:rsidR="00214A85" w:rsidRPr="00214A85">
        <w:t xml:space="preserve"> této smlouvě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postupovat v souladu s platnými právními předpisy. </w:t>
      </w:r>
    </w:p>
    <w:p w14:paraId="1382AA86" w14:textId="7FA83840" w:rsidR="00214A85" w:rsidRPr="00214A85" w:rsidRDefault="00DA6D1E" w:rsidP="00214A85">
      <w:pPr>
        <w:pStyle w:val="ListNumber-ContractCzechRadio"/>
        <w:rPr>
          <w:szCs w:val="24"/>
        </w:rPr>
      </w:pPr>
      <w:r>
        <w:t xml:space="preserve">Poskytovatel </w:t>
      </w:r>
      <w:r w:rsidR="000F0134">
        <w:t>podpisem této smlouvy</w:t>
      </w:r>
      <w:r>
        <w:t xml:space="preserve"> </w:t>
      </w:r>
      <w:r w:rsidR="00214A85" w:rsidRPr="00214A85">
        <w:t xml:space="preserve">přebírá odpovědnost za to, že </w:t>
      </w:r>
      <w:r>
        <w:t>služby</w:t>
      </w:r>
      <w:r w:rsidR="00214A85" w:rsidRPr="00214A85">
        <w:t xml:space="preserve"> bud</w:t>
      </w:r>
      <w:r>
        <w:t>ou</w:t>
      </w:r>
      <w:r w:rsidR="00214A85" w:rsidRPr="00214A85">
        <w:t xml:space="preserve"> po dobu </w:t>
      </w:r>
      <w:r w:rsidR="004567DF">
        <w:t>účinnosti této smlouvy</w:t>
      </w:r>
      <w:r w:rsidR="00214A85" w:rsidRPr="00214A85">
        <w:t xml:space="preserve"> způsobilé ke svému užití, </w:t>
      </w:r>
      <w:r>
        <w:t>jejich</w:t>
      </w:r>
      <w:r w:rsidR="00214A85" w:rsidRPr="00214A85">
        <w:t xml:space="preserve"> kvalita bude odpovídat této smlouvě a zachová si vlastnosti touto smlouvou vymezené</w:t>
      </w:r>
      <w:r w:rsidR="004216FE">
        <w:t>,</w:t>
      </w:r>
      <w:r w:rsidR="00214A85" w:rsidRPr="00214A85">
        <w:t xml:space="preserve"> popř. obvyklé. </w:t>
      </w:r>
    </w:p>
    <w:p w14:paraId="16D48FDA" w14:textId="1FBE1C6D" w:rsidR="00214A85" w:rsidRPr="004567DF" w:rsidRDefault="00DA6D1E" w:rsidP="00214A85">
      <w:pPr>
        <w:pStyle w:val="ListNumber-ContractCzechRadio"/>
        <w:rPr>
          <w:szCs w:val="24"/>
        </w:rPr>
      </w:pPr>
      <w:r>
        <w:t xml:space="preserve">Poskytovatel </w:t>
      </w:r>
      <w:r w:rsidR="00214A85" w:rsidRPr="00214A85">
        <w:t xml:space="preserve">je povinen po dobu </w:t>
      </w:r>
      <w:r w:rsidR="004567DF">
        <w:t>účinnosti této smlouvy</w:t>
      </w:r>
      <w:r w:rsidR="004B55B9">
        <w:t xml:space="preserve"> </w:t>
      </w:r>
      <w:r>
        <w:t>bezplatně odstranit vady služeb</w:t>
      </w:r>
      <w:r w:rsidR="00214A85" w:rsidRPr="00214A85">
        <w:t>, kter</w:t>
      </w:r>
      <w:r>
        <w:t>é</w:t>
      </w:r>
      <w:r w:rsidR="00214A85" w:rsidRPr="00214A85">
        <w:t xml:space="preserve"> se na </w:t>
      </w:r>
      <w:r>
        <w:t>službách</w:t>
      </w:r>
      <w:r w:rsidR="00214A85" w:rsidRPr="00214A85">
        <w:t xml:space="preserve"> objeví, a to nejpozději do </w:t>
      </w:r>
      <w:r w:rsidR="00E14A3A">
        <w:t>7</w:t>
      </w:r>
      <w:r w:rsidR="008B0062">
        <w:t xml:space="preserve"> dní od</w:t>
      </w:r>
      <w:r w:rsidR="00214A85" w:rsidRPr="00214A85">
        <w:t xml:space="preserve"> </w:t>
      </w:r>
      <w:r w:rsidR="004216FE">
        <w:t xml:space="preserve">oznámení </w:t>
      </w:r>
      <w:r w:rsidR="008B0062">
        <w:t xml:space="preserve">vady </w:t>
      </w:r>
      <w:r w:rsidR="00214A85" w:rsidRPr="00214A85">
        <w:t xml:space="preserve">objednatelem. V případě, že bude </w:t>
      </w:r>
      <w:r>
        <w:t xml:space="preserve">poskytovatel </w:t>
      </w:r>
      <w:r w:rsidR="00214A85" w:rsidRPr="00214A85">
        <w:t xml:space="preserve">v prodlení s odstraněním vady, je objednatel oprávněn vadu odstranit sám na náklady </w:t>
      </w:r>
      <w:r>
        <w:t>poskytovatele</w:t>
      </w:r>
      <w:r w:rsidR="00214A85">
        <w:t>, který se mu je zavazuje neprodleně uhradit.</w:t>
      </w:r>
    </w:p>
    <w:p w14:paraId="0D898772" w14:textId="7F751740" w:rsidR="004567DF" w:rsidRPr="004567DF" w:rsidRDefault="004567DF" w:rsidP="004567DF">
      <w:pPr>
        <w:pStyle w:val="ListNumber-ContractCzechRadio"/>
      </w:pPr>
      <w:r>
        <w:t xml:space="preserve">Výše uvedená ustanovení tohoto článku této smlouvy se přiměřeně použijí i na vady dokumentace služeb.   </w:t>
      </w:r>
    </w:p>
    <w:p w14:paraId="739F685F" w14:textId="139F954D" w:rsidR="008D1F83" w:rsidRPr="006D0812" w:rsidRDefault="008D1F83" w:rsidP="008D1F83">
      <w:pPr>
        <w:pStyle w:val="Heading-Number-ContractCzechRadio"/>
      </w:pPr>
      <w:r w:rsidRPr="006D0812">
        <w:t>Změny smlouvy</w:t>
      </w:r>
      <w:r w:rsidR="008B0062">
        <w:t xml:space="preserve"> a komunikace smluvních stran</w:t>
      </w:r>
    </w:p>
    <w:p w14:paraId="4573FDF8" w14:textId="77777777" w:rsidR="008D1F83" w:rsidRPr="006D0812" w:rsidRDefault="008D1F83" w:rsidP="0023258C">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číslem 1 </w:t>
      </w:r>
      <w:r w:rsidR="004216FE">
        <w:t>a podepsanými</w:t>
      </w:r>
      <w:r w:rsidRPr="006D0812">
        <w:t xml:space="preserve"> oprávněnými osobami obou smluvních stran. </w:t>
      </w:r>
    </w:p>
    <w:p w14:paraId="791997C8" w14:textId="77777777" w:rsidR="00E870E7" w:rsidRDefault="008D1F83" w:rsidP="0023258C">
      <w:pPr>
        <w:pStyle w:val="ListNumber-ContractCzechRadio"/>
      </w:pPr>
      <w:r w:rsidRPr="006D0812">
        <w:t>Jakékoliv jiné dokumenty zejména zápisy, protokoly, přejímky apod. se za změnu smlouvy nepovažují.</w:t>
      </w:r>
    </w:p>
    <w:p w14:paraId="727DE9F9" w14:textId="7AB1A8DB" w:rsidR="00E870E7" w:rsidRDefault="00E870E7" w:rsidP="00E870E7">
      <w:pPr>
        <w:pStyle w:val="ListNumber-ContractCzechRadio"/>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w:t>
      </w:r>
      <w:r w:rsidR="00BA7C45">
        <w:t>dle</w:t>
      </w:r>
      <w:r>
        <w:t xml:space="preserve"> této smlouvy. </w:t>
      </w:r>
    </w:p>
    <w:p w14:paraId="0DE2FDDF" w14:textId="24A52C4A" w:rsidR="008D1F83" w:rsidRPr="006D0812" w:rsidRDefault="00E870E7" w:rsidP="00BA7C45">
      <w:pPr>
        <w:pStyle w:val="ListNumber-ContractCzechRadio"/>
      </w:pPr>
      <w:bookmarkStart w:id="1" w:name="_Toc381602138"/>
      <w:r>
        <w:t>Pokud by některá ze smluvních stran změnila svého zástupce pro věcná jednání dle této smlouvy a/nebo jeho kontaktní údaje, je povinna písemně vyrozumět druhou smluvní stranu do 5 dnů po takové změně. Řádným doručením tohoto oznámení dojde ke změně osoby zástupce pro věcná jednání a/nebo jeho kontaktních údajů bez nutnosti uzavření dodatku k této smlouvě.</w:t>
      </w:r>
      <w:bookmarkEnd w:id="1"/>
      <w:r>
        <w:t xml:space="preserve"> </w:t>
      </w:r>
      <w:r w:rsidR="008D1F83" w:rsidRPr="006D0812">
        <w:rPr>
          <w:noProof/>
          <w:lang w:eastAsia="cs-CZ"/>
        </w:rPr>
        <mc:AlternateContent>
          <mc:Choice Requires="wps">
            <w:drawing>
              <wp:anchor distT="0" distB="0" distL="114300" distR="114300" simplePos="0" relativeHeight="251671552" behindDoc="0" locked="0" layoutInCell="1" allowOverlap="1" wp14:anchorId="5D4BA36A" wp14:editId="39C90435">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74A8CCF" w14:textId="77777777" w:rsidR="00546BB3" w:rsidRPr="008519AB" w:rsidRDefault="00546BB3"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1="http://schemas.microsoft.com/office/drawing/2015/9/8/chartex">
            <w:pict>
              <v:shape w14:anchorId="5D4BA36A" id="Textové pole 8" o:spid="_x0000_s1030" type="#_x0000_t202" style="position:absolute;left:0;text-align:left;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474A8CCF" w14:textId="77777777" w:rsidR="00546BB3" w:rsidRPr="008519AB" w:rsidRDefault="00546BB3" w:rsidP="008D1F83">
                      <w:pPr>
                        <w:pStyle w:val="ListNumber-ContractCzechRadio"/>
                        <w:numPr>
                          <w:ilvl w:val="0"/>
                          <w:numId w:val="0"/>
                        </w:numPr>
                      </w:pPr>
                    </w:p>
                  </w:txbxContent>
                </v:textbox>
              </v:shape>
            </w:pict>
          </mc:Fallback>
        </mc:AlternateContent>
      </w:r>
    </w:p>
    <w:p w14:paraId="58320144" w14:textId="17B373BF" w:rsidR="00A11BC0" w:rsidRPr="00BA7C45" w:rsidRDefault="00A11BC0" w:rsidP="00A11BC0">
      <w:pPr>
        <w:pStyle w:val="Heading-Number-ContractCzechRadio"/>
      </w:pPr>
      <w:r w:rsidRPr="00BA7C45">
        <w:t>Sankce</w:t>
      </w:r>
    </w:p>
    <w:p w14:paraId="64AEB72A" w14:textId="416B0411" w:rsidR="00BA7C45" w:rsidRPr="001E15B9" w:rsidRDefault="00BF05E5" w:rsidP="00BA7C45">
      <w:pPr>
        <w:pStyle w:val="ListNumber-ContractCzechRadio"/>
        <w:rPr>
          <w:b/>
          <w:szCs w:val="24"/>
        </w:rPr>
      </w:pPr>
      <w:r w:rsidRPr="00BA7C45">
        <w:t xml:space="preserve">Bude-li </w:t>
      </w:r>
      <w:r w:rsidR="00DA6D1E" w:rsidRPr="00BA7C45">
        <w:t xml:space="preserve">poskytovatel </w:t>
      </w:r>
      <w:r w:rsidRPr="00BA7C45">
        <w:t xml:space="preserve">v </w:t>
      </w:r>
      <w:r w:rsidRPr="001E15B9">
        <w:t xml:space="preserve">prodlení </w:t>
      </w:r>
      <w:r w:rsidR="005E7938" w:rsidRPr="001E15B9">
        <w:t>s dokončením</w:t>
      </w:r>
      <w:r w:rsidR="00BA7C45" w:rsidRPr="001E15B9">
        <w:t xml:space="preserve"> </w:t>
      </w:r>
      <w:r w:rsidR="001E15B9" w:rsidRPr="001E15B9">
        <w:t>kterékoli</w:t>
      </w:r>
      <w:r w:rsidR="001E15B9">
        <w:t xml:space="preserve"> z fází</w:t>
      </w:r>
      <w:r w:rsidR="00BA7C45">
        <w:t xml:space="preserve"> </w:t>
      </w:r>
      <w:r w:rsidR="001E15B9">
        <w:t xml:space="preserve">I. až IV. </w:t>
      </w:r>
      <w:r w:rsidR="00DA6D1E" w:rsidRPr="00BA7C45">
        <w:t>poskyt</w:t>
      </w:r>
      <w:r w:rsidR="00BA7C45" w:rsidRPr="00BA7C45">
        <w:t>ování</w:t>
      </w:r>
      <w:r w:rsidR="00DA6D1E" w:rsidRPr="00BA7C45">
        <w:t xml:space="preserve"> služeb</w:t>
      </w:r>
      <w:r w:rsidRPr="00BA7C45">
        <w:t xml:space="preserve">, zavazuje se zaplatit objednateli smluvní pokutu ve výši </w:t>
      </w:r>
      <w:r w:rsidR="00BA7C45" w:rsidRPr="00BA7C45">
        <w:t>1.000,- Kč</w:t>
      </w:r>
      <w:r w:rsidRPr="00BA7C45">
        <w:t xml:space="preserve"> za každý </w:t>
      </w:r>
      <w:r w:rsidR="00BA7C45">
        <w:t xml:space="preserve">jednotlivý případ a každý </w:t>
      </w:r>
      <w:r w:rsidR="000F0134" w:rsidRPr="00BA7C45">
        <w:t xml:space="preserve">započatý </w:t>
      </w:r>
      <w:r w:rsidRPr="00BA7C45">
        <w:t xml:space="preserve">den prodlení. </w:t>
      </w:r>
    </w:p>
    <w:p w14:paraId="4187D572" w14:textId="476BD204" w:rsidR="001E15B9" w:rsidRPr="001E15B9" w:rsidRDefault="001E15B9" w:rsidP="001E15B9">
      <w:pPr>
        <w:pStyle w:val="ListNumber-ContractCzechRadio"/>
        <w:rPr>
          <w:b/>
          <w:szCs w:val="24"/>
        </w:rPr>
      </w:pPr>
      <w:r w:rsidRPr="00BA7C45">
        <w:t xml:space="preserve">Bude-li poskytovatel v prodlení </w:t>
      </w:r>
      <w:r>
        <w:t xml:space="preserve">se zahájením kterékoli z fází V. až VI. </w:t>
      </w:r>
      <w:r w:rsidRPr="00BA7C45">
        <w:t xml:space="preserve">poskytování služeb, zavazuje se zaplatit objednateli smluvní pokutu ve výši 1.000,- Kč za každý </w:t>
      </w:r>
      <w:r>
        <w:t xml:space="preserve">jednotlivý případ a každý </w:t>
      </w:r>
      <w:r w:rsidRPr="00BA7C45">
        <w:t xml:space="preserve">započatý den prodlení. </w:t>
      </w:r>
    </w:p>
    <w:p w14:paraId="771EE7C3" w14:textId="573BE610" w:rsidR="00F0555E" w:rsidRPr="00B36B9F" w:rsidRDefault="00F0555E" w:rsidP="00F0555E">
      <w:pPr>
        <w:pStyle w:val="ListNumber-ContractCzechRadio"/>
        <w:rPr>
          <w:b/>
          <w:szCs w:val="24"/>
        </w:rPr>
      </w:pPr>
      <w:r w:rsidRPr="007840D8">
        <w:rPr>
          <w:szCs w:val="24"/>
        </w:rPr>
        <w:t>Bude-li poskytovatel v prodlení s poskytnutím podpory</w:t>
      </w:r>
      <w:r w:rsidR="001534EB" w:rsidRPr="007840D8">
        <w:rPr>
          <w:szCs w:val="24"/>
        </w:rPr>
        <w:t xml:space="preserve"> oproti lhůtě určené způsobem dle čl. VI., odst. 4 této smlouvy</w:t>
      </w:r>
      <w:r w:rsidRPr="00F0555E">
        <w:rPr>
          <w:szCs w:val="24"/>
        </w:rPr>
        <w:t xml:space="preserve">, </w:t>
      </w:r>
      <w:r w:rsidRPr="00F0555E">
        <w:t>zavazuje</w:t>
      </w:r>
      <w:r w:rsidRPr="00BA7C45">
        <w:t xml:space="preserve"> se zaplatit objednateli smluvní pokutu ve výši 1.000,- Kč za každý </w:t>
      </w:r>
      <w:r w:rsidRPr="007840D8">
        <w:t>jednotlivý případ a každý započatý den prodlení</w:t>
      </w:r>
      <w:r w:rsidR="007840D8">
        <w:t>, bude-li lhůta stanovena v řádu dnů</w:t>
      </w:r>
      <w:r w:rsidRPr="00BA7C45">
        <w:t>.</w:t>
      </w:r>
      <w:r w:rsidR="007840D8">
        <w:t xml:space="preserve"> Bude-li </w:t>
      </w:r>
      <w:r w:rsidR="007840D8" w:rsidRPr="00B36B9F">
        <w:t xml:space="preserve">lhůta stanovena v řádu hodin, </w:t>
      </w:r>
      <w:r w:rsidR="005E7938" w:rsidRPr="00B36B9F">
        <w:t>činí smluvní pokuta 5</w:t>
      </w:r>
      <w:r w:rsidR="007840D8" w:rsidRPr="00B36B9F">
        <w:t xml:space="preserve">00,- Kč za každý jednotlivý případ a </w:t>
      </w:r>
      <w:r w:rsidR="00D53ADD">
        <w:t xml:space="preserve">každou </w:t>
      </w:r>
      <w:r w:rsidR="007840D8" w:rsidRPr="00B36B9F">
        <w:t xml:space="preserve">započatou hodinu prodlení. </w:t>
      </w:r>
    </w:p>
    <w:p w14:paraId="4B126218" w14:textId="74CCFD50" w:rsidR="000F0134" w:rsidRPr="00B36B9F" w:rsidRDefault="000F0134" w:rsidP="000F0134">
      <w:pPr>
        <w:pStyle w:val="ListNumber-ContractCzechRadio"/>
        <w:rPr>
          <w:b/>
          <w:szCs w:val="24"/>
        </w:rPr>
      </w:pPr>
      <w:r w:rsidRPr="00B36B9F">
        <w:t>Bude-li poskytovatel v prodlení s odstraněním vady služeb</w:t>
      </w:r>
      <w:r w:rsidR="00BA7C45" w:rsidRPr="00B36B9F">
        <w:t xml:space="preserve"> oproti lhůtě dle čl. V</w:t>
      </w:r>
      <w:r w:rsidR="00103EA2" w:rsidRPr="00B36B9F">
        <w:t>I</w:t>
      </w:r>
      <w:r w:rsidR="00BA7C45" w:rsidRPr="00B36B9F">
        <w:t>I. této smlouvy</w:t>
      </w:r>
      <w:r w:rsidRPr="00B36B9F">
        <w:t xml:space="preserve">, zavazuje se zaplatit objednateli smluvní pokutu ve výši </w:t>
      </w:r>
      <w:r w:rsidR="00BA7C45" w:rsidRPr="00B36B9F">
        <w:t>1.000,- Kč</w:t>
      </w:r>
      <w:r w:rsidRPr="00B36B9F">
        <w:t xml:space="preserve"> za </w:t>
      </w:r>
      <w:r w:rsidR="00BA7C45" w:rsidRPr="00B36B9F">
        <w:t xml:space="preserve">každý jednotlivý případ a </w:t>
      </w:r>
      <w:r w:rsidRPr="00B36B9F">
        <w:t xml:space="preserve">každý započatý den prodlení. </w:t>
      </w:r>
    </w:p>
    <w:p w14:paraId="74DA405F" w14:textId="1133FF21" w:rsidR="004567DF" w:rsidRPr="00753F50" w:rsidRDefault="004567DF" w:rsidP="000F0134">
      <w:pPr>
        <w:pStyle w:val="ListNumber-ContractCzechRadio"/>
        <w:rPr>
          <w:b/>
          <w:szCs w:val="24"/>
        </w:rPr>
      </w:pPr>
      <w:r w:rsidRPr="00B36B9F">
        <w:t>Poruší-li kterákoli smluvní strana své povinnosti dle čl. X., odst. 1 a 2, je druhá smluvní strana oprávněna po ní požadovat úhradu smluvní pokuty ve výši 50.000,- Kč za každý jednotlivý prokázaný případ takového porušení</w:t>
      </w:r>
      <w:r w:rsidRPr="00753F50">
        <w:t>.</w:t>
      </w:r>
    </w:p>
    <w:p w14:paraId="12CF4E89" w14:textId="482C377F" w:rsidR="00546BB3" w:rsidRPr="00546BB3" w:rsidRDefault="00546BB3" w:rsidP="00546BB3">
      <w:pPr>
        <w:pStyle w:val="ListNumber-ContractCzechRadio"/>
        <w:rPr>
          <w:b/>
          <w:szCs w:val="24"/>
        </w:rPr>
      </w:pPr>
      <w:r w:rsidRPr="00753F50">
        <w:t xml:space="preserve">Poruší-li poskytovatel své povinnosti dle čl. X., odst. 3, je povinen objednateli </w:t>
      </w:r>
      <w:r w:rsidR="00163B22" w:rsidRPr="00753F50">
        <w:t>uhradit smluvní pokutu ve výši 5</w:t>
      </w:r>
      <w:r w:rsidRPr="00753F50">
        <w:t>0.000,- Kč za každý jednotlivý prokázaný případ</w:t>
      </w:r>
      <w:r>
        <w:t xml:space="preserve"> takového porušení.</w:t>
      </w:r>
    </w:p>
    <w:p w14:paraId="6B53729D" w14:textId="6C26C36D" w:rsidR="000F1DC4" w:rsidRPr="008B0062" w:rsidRDefault="000F1DC4" w:rsidP="000F1DC4">
      <w:pPr>
        <w:pStyle w:val="ListNumber-ContractCzechRadio"/>
        <w:rPr>
          <w:b/>
          <w:szCs w:val="24"/>
        </w:rPr>
      </w:pPr>
      <w:r w:rsidRPr="00565B8F">
        <w:t xml:space="preserve">Bude-li </w:t>
      </w:r>
      <w:r>
        <w:t>objednatel</w:t>
      </w:r>
      <w:r w:rsidRPr="00565B8F">
        <w:t xml:space="preserve"> v prodlení s</w:t>
      </w:r>
      <w:r>
        <w:t>e zaplacením ceny služeb</w:t>
      </w:r>
      <w:r w:rsidRPr="00565B8F">
        <w:t xml:space="preserve">, zavazuje se zaplatit </w:t>
      </w:r>
      <w:r w:rsidR="00B71015">
        <w:t>poskytovateli</w:t>
      </w:r>
      <w:r w:rsidRPr="00565B8F">
        <w:t xml:space="preserve"> smluvní </w:t>
      </w:r>
      <w:r w:rsidRPr="00CF2EDD">
        <w:t xml:space="preserve">pokutu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4EB18D1C" w14:textId="6A17806A" w:rsidR="00BA7C45" w:rsidRDefault="00BA7C45" w:rsidP="00BA7C45">
      <w:pPr>
        <w:pStyle w:val="ListNumber-ContractCzechRadio"/>
        <w:rPr>
          <w:b/>
          <w:szCs w:val="24"/>
        </w:rPr>
      </w:pPr>
      <w:r>
        <w:t>Smluvní pokutou není dotčen nárok objednatele na náhradu případné škody v plné výši vzniklé z téhož právního důvodu, pro který je požadována úhrada smluvní pokuty</w:t>
      </w:r>
      <w:r w:rsidR="004567DF">
        <w:t xml:space="preserve"> nebo pro který již smluvní pokuta byla uhrazena</w:t>
      </w:r>
      <w:r>
        <w:t>.</w:t>
      </w:r>
    </w:p>
    <w:p w14:paraId="3BF2EF2A" w14:textId="11389E69" w:rsidR="008B0062" w:rsidRPr="00BA7C45" w:rsidRDefault="00BA7C45" w:rsidP="00BA7C45">
      <w:pPr>
        <w:pStyle w:val="ListNumber-ContractCzechRadio"/>
      </w:pPr>
      <w:r>
        <w:t>Smluvní pokuta je splatná ve lhůtě 15 dnů ode dne doručení písemné výzvy objednatele k její úhradě.</w:t>
      </w:r>
    </w:p>
    <w:p w14:paraId="1E46DEEE" w14:textId="458C1E31" w:rsidR="008B0062" w:rsidRDefault="008B0062" w:rsidP="008B0062">
      <w:pPr>
        <w:pStyle w:val="Heading-Number-ContractCzechRadio"/>
      </w:pPr>
      <w:r>
        <w:t>Ukončení smlouvy</w:t>
      </w:r>
    </w:p>
    <w:p w14:paraId="66B38D4D" w14:textId="77777777" w:rsidR="00BA7C45" w:rsidRDefault="00BA7C45" w:rsidP="00BA7C45">
      <w:pPr>
        <w:pStyle w:val="ListNumber-ContractCzechRadio"/>
      </w:pPr>
      <w:r>
        <w:rPr>
          <w:lang w:eastAsia="cs-CZ"/>
        </w:rPr>
        <w:t>Smlouva zaniká buď (1) řádným a včasným splněním nebo uplynutím doby, (2) dohodou smluvních stran, (3) výpovědí, nebo (4) odstoupením</w:t>
      </w:r>
      <w:r>
        <w:rPr>
          <w:spacing w:val="-4"/>
          <w:lang w:eastAsia="cs-CZ"/>
        </w:rPr>
        <w:t xml:space="preserve">. </w:t>
      </w:r>
    </w:p>
    <w:p w14:paraId="1140A26F" w14:textId="77777777" w:rsidR="00BA7C45" w:rsidRDefault="00BA7C45" w:rsidP="00BA7C45">
      <w:pPr>
        <w:pStyle w:val="ListNumber-ContractCzechRadio"/>
      </w:pPr>
      <w:r>
        <w:t xml:space="preserve">K ukončení smlouvy </w:t>
      </w:r>
      <w:r>
        <w:rPr>
          <w:u w:val="single"/>
        </w:rPr>
        <w:t>dohodou</w:t>
      </w:r>
      <w:r>
        <w:t xml:space="preserve"> se vyžaduje písemný konsensus smluvních stran. Součástí dohody musí být vypořádání vzájemných pohledávek a dluhů. </w:t>
      </w:r>
    </w:p>
    <w:p w14:paraId="77A43F88" w14:textId="41302572" w:rsidR="00BA7C45" w:rsidRDefault="00BA7C45" w:rsidP="00BA7C45">
      <w:pPr>
        <w:pStyle w:val="ListNumber-ContractCzechRadio"/>
      </w:pPr>
      <w:r>
        <w:t xml:space="preserve">Dospělo-li již poskytování služeb poskytovatelem do fáze V. a VI. dle čl. II. této smlouvy, může být tato smlouva písemně </w:t>
      </w:r>
      <w:r>
        <w:rPr>
          <w:u w:val="single"/>
        </w:rPr>
        <w:t>vypovězena</w:t>
      </w:r>
      <w:r>
        <w:t xml:space="preserve"> objednatelem i bez uvedení důvodu s výpovědní dobou v délce </w:t>
      </w:r>
      <w:r>
        <w:rPr>
          <w:b/>
        </w:rPr>
        <w:t>3 měsíců</w:t>
      </w:r>
      <w:r>
        <w:t>. Výpovědní doba začíná běžet prvním dnem měsíce následujícího po měsíci, ve kterém byla výpověď doručena druhé smluvní straně.</w:t>
      </w:r>
    </w:p>
    <w:p w14:paraId="732641FC" w14:textId="77777777" w:rsidR="00BA7C45" w:rsidRDefault="00BA7C45" w:rsidP="00BA7C45">
      <w:pPr>
        <w:pStyle w:val="ListNumber-ContractCzechRadio"/>
      </w:pPr>
      <w:r>
        <w:t xml:space="preserve">Každá ze smluvních stran má právo od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DBE4ADF" w14:textId="77777777" w:rsidR="00BA7C45" w:rsidRDefault="00BA7C45" w:rsidP="00BA7C45">
      <w:pPr>
        <w:pStyle w:val="ListNumber-ContractCzechRadio"/>
        <w:rPr>
          <w:b/>
          <w:szCs w:val="24"/>
        </w:rPr>
      </w:pPr>
      <w:r>
        <w:t>Objednatel má dále právo od této smlouvy odstoupit:</w:t>
      </w:r>
    </w:p>
    <w:p w14:paraId="284B1D43" w14:textId="77777777" w:rsidR="00BA7C45" w:rsidRPr="00BA7C45" w:rsidRDefault="00BA7C45" w:rsidP="00BA7C45">
      <w:pPr>
        <w:pStyle w:val="ListLetter-ContractCzechRadio"/>
        <w:jc w:val="both"/>
      </w:pPr>
      <w:r w:rsidRPr="00BA7C45">
        <w:t>je – li poskytovatel prohlášen za nespolehlivého plátce DPH;</w:t>
      </w:r>
    </w:p>
    <w:p w14:paraId="64AE5B6B" w14:textId="0067BB0C" w:rsidR="00BA7C45" w:rsidRDefault="00BA7C45" w:rsidP="00BA7C45">
      <w:pPr>
        <w:pStyle w:val="ListLetter-ContractCzechRadio"/>
        <w:jc w:val="both"/>
      </w:pPr>
      <w:r w:rsidRPr="00BA7C45">
        <w:t xml:space="preserve">v případě prodlení poskytovatele se zahájením poskytování služeb o více než </w:t>
      </w:r>
      <w:r>
        <w:t>21</w:t>
      </w:r>
      <w:r w:rsidRPr="00BA7C45">
        <w:t xml:space="preserve"> dní;</w:t>
      </w:r>
    </w:p>
    <w:p w14:paraId="3677F6B1" w14:textId="5B593BCE" w:rsidR="00BA7C45" w:rsidRDefault="00BA7C45" w:rsidP="00BA7C45">
      <w:pPr>
        <w:pStyle w:val="ListLetter-ContractCzechRadio"/>
        <w:jc w:val="both"/>
      </w:pPr>
      <w:r>
        <w:t xml:space="preserve">v případě prodlení </w:t>
      </w:r>
      <w:r w:rsidRPr="00BA7C45">
        <w:t>poskytovatele</w:t>
      </w:r>
      <w:r>
        <w:t xml:space="preserve"> </w:t>
      </w:r>
      <w:r w:rsidRPr="00DE2A8E">
        <w:t>se spuštěním fáze V. služeb</w:t>
      </w:r>
      <w:r>
        <w:t xml:space="preserve"> o více než 21 dní;</w:t>
      </w:r>
    </w:p>
    <w:p w14:paraId="09583D8F" w14:textId="2121AD70" w:rsidR="004630F2" w:rsidRPr="00BA7C45" w:rsidRDefault="004630F2" w:rsidP="00BA7C45">
      <w:pPr>
        <w:pStyle w:val="ListLetter-ContractCzechRadio"/>
        <w:jc w:val="both"/>
      </w:pPr>
      <w:r>
        <w:t>v případě opakovaného prodlení s poskytnutím podpory;</w:t>
      </w:r>
    </w:p>
    <w:p w14:paraId="0FF60E09" w14:textId="03BF4810" w:rsidR="00BA7C45" w:rsidRDefault="00BA7C45" w:rsidP="00BA7C45">
      <w:pPr>
        <w:pStyle w:val="ListLetter-ContractCzechRadio"/>
        <w:jc w:val="both"/>
      </w:pPr>
      <w:r>
        <w:t>v případě, že poskytovatel opakovaně (nejméně dvakrát) poru</w:t>
      </w:r>
      <w:r w:rsidR="00D26CD3">
        <w:t xml:space="preserve">šuje smluvní povinnosti </w:t>
      </w:r>
      <w:r>
        <w:t>uvedené v této smlouvě;</w:t>
      </w:r>
    </w:p>
    <w:p w14:paraId="6D8533E7" w14:textId="77777777" w:rsidR="00BA7C45" w:rsidRDefault="00BA7C45" w:rsidP="00BA7C45">
      <w:pPr>
        <w:pStyle w:val="ListLetter-ContractCzechRadio"/>
        <w:jc w:val="both"/>
      </w:pPr>
      <w:r>
        <w:t>v případě, že poskytovatel poskytuje služby v rozporu s pokyny objednatele nebo v rozporu s touto smlouvu a nezjedná nápravu ani v přiměřené náhradní lhůtě poskytnuté objednatelem.</w:t>
      </w:r>
    </w:p>
    <w:p w14:paraId="2A250D72" w14:textId="77777777" w:rsidR="00BA7C45" w:rsidRDefault="00BA7C45" w:rsidP="00BA7C45">
      <w:pPr>
        <w:pStyle w:val="ListNumber-ContractCzechRadio"/>
      </w:pPr>
      <w:r>
        <w:t>Poskytovatel má dále právo odstoupit, pokud se objednatel ocitl v prodlení s úhradou dlužné částky delším než 30 dní a toto prodlení neodstranil ani po písemné výzvě k úhradě.</w:t>
      </w:r>
    </w:p>
    <w:p w14:paraId="6A8190E0" w14:textId="77777777" w:rsidR="00BA7C45" w:rsidRDefault="00BA7C45" w:rsidP="00BA7C45">
      <w:pPr>
        <w:pStyle w:val="ListNumber-ContractCzechRadio"/>
      </w:pPr>
      <w:r>
        <w:t>Účinky odstoupení od smlouvy nastávají dnem doručení písemného oznámení o odstoupení druhé smluvní straně; odstoupení se považuje za doručené nejpozději desátý den po jeho odeslání.</w:t>
      </w:r>
    </w:p>
    <w:p w14:paraId="079FBFA3" w14:textId="77777777" w:rsidR="00BA7C45" w:rsidRDefault="00BA7C45" w:rsidP="00BA7C45">
      <w:pPr>
        <w:pStyle w:val="ListNumber-ContractCzechRadio"/>
      </w:pPr>
      <w:r>
        <w:t>Odstoupením od smlouvy nejsou dotčena ustanovení této smlouvy, která se týkají zejména nároků z uplatněných sankcí, náhrady škody a dalších ustanovení, z jejichž povahy vyplývá, že mají platit i po zániku účinnosti této smlouvy.</w:t>
      </w:r>
    </w:p>
    <w:p w14:paraId="16879706" w14:textId="77777777" w:rsidR="00BA7C45" w:rsidRDefault="00BA7C45" w:rsidP="00BA7C45">
      <w:pPr>
        <w:pStyle w:val="ListNumber-ContractCzechRadio"/>
      </w:pPr>
      <w:r>
        <w:t xml:space="preserve">Žádná ze smluvních stran není smlouvu oprávněna jednostranně ukončit z  jiných důvodů stanovených dispozitivními ustanoveními obecně závazných právních předpisů, vyjma důvodů uvedených v této smlouvě. </w:t>
      </w:r>
    </w:p>
    <w:p w14:paraId="7DCBEEE3" w14:textId="05B71B6A" w:rsidR="00546BB3" w:rsidRPr="00546BB3" w:rsidRDefault="00BA7C45" w:rsidP="00546BB3">
      <w:pPr>
        <w:pStyle w:val="ListNumber-ContractCzechRadio"/>
      </w:pPr>
      <w:r>
        <w:t xml:space="preserve">Při předčasném ukončení smlouvy z jakéhokoli důvodu jsou smluvní strany povinny si vzájemně vypořádat vzájemné pohledávky a dluhy, jakož i další majetková práva a povinnosti plynoucí z této smlouvy. </w:t>
      </w:r>
    </w:p>
    <w:p w14:paraId="070206A4" w14:textId="093E4F0A" w:rsidR="00F043FF" w:rsidRDefault="00F043FF" w:rsidP="000F0134">
      <w:pPr>
        <w:pStyle w:val="Heading-Number-ContractCzechRadio"/>
      </w:pPr>
      <w:r>
        <w:t>Další ustanovení</w:t>
      </w:r>
    </w:p>
    <w:p w14:paraId="77E37496" w14:textId="77777777" w:rsidR="00BA7C45" w:rsidRDefault="00BA7C45" w:rsidP="00BA7C45">
      <w:pPr>
        <w:pStyle w:val="ListNumber-ContractCzechRadio"/>
      </w:pPr>
      <w:r>
        <w:t>Smluvní strany se dohodly, že veškeré informace, které si sdělily v rámci uzavírání a plnění této smlouvy a dále informace, které si smluvní strany sdělí nebo jinak vyplynou z plnění smlouvy, zejména informace týkající se obchodního tajemství, dat, know-how, marketingových plánů, ceníků, informačních plánů, distribučních metod a postupů, a jakýchkoliv dalších informací jakkoliv zdokumentovaných, které v každém jednotlivém případě tvoří obchodní tajemství smluvní strany (dále jen „</w:t>
      </w:r>
      <w:r>
        <w:rPr>
          <w:b/>
        </w:rPr>
        <w:t>důvěrné informace</w:t>
      </w:r>
      <w:r>
        <w:t>"), zůstanou dle jejich vůle utajeny. Smluvní strany se dohodly, že důvěrné informace nikomu neprozradí a přijmou taková opatření, která znemožní jejich přístupnost třetím osobám. Ustanovení předchozí věty se nevztahuje na případy, kdy: (1) mají smluvní strany této smlouvy opačnou povinnost stanovenou zákonem; a/nebo (2) takové informace sdělí osobám, které mají ze zákona stanovenou povinnost mlčenlivosti; a/nebo (3) se takové informace stanou veřejně známými či dostupnými jinak než porušením povinností vyplývajících z tohoto článku.</w:t>
      </w:r>
    </w:p>
    <w:p w14:paraId="6BFC9301" w14:textId="77777777" w:rsidR="00BA7C45" w:rsidRDefault="00BA7C45" w:rsidP="00BA7C45">
      <w:pPr>
        <w:pStyle w:val="ListNumber-ContractCzechRadio"/>
      </w:pPr>
      <w:r>
        <w:t xml:space="preserve">Poskytovatel se zavazuje informovat všechny osoby, kterým budou zpřístupněny jakékoliv důvěrné informace v souvislosti s plněním předmětu smlouvy o důvěrné povaze těchto informací. Poskytovatel se zavazuje a zaručuje, že tyto osoby dodrží podmínky důvěrnosti důvěrných informací. </w:t>
      </w:r>
    </w:p>
    <w:p w14:paraId="77C276BF" w14:textId="29E6ABA0" w:rsidR="00546BB3" w:rsidRDefault="00546BB3" w:rsidP="00BA7C45">
      <w:pPr>
        <w:pStyle w:val="ListNumber-ContractCzechRadio"/>
      </w:pPr>
      <w:r>
        <w:t>Objednatel uvádí, že za důvěrné informace ve smyslu tohoto článku smlouvy považuje mimo jiné informace o anonymizovaných uživatelích</w:t>
      </w:r>
      <w:r w:rsidR="00F34D2A">
        <w:t xml:space="preserve"> a</w:t>
      </w:r>
      <w:r w:rsidR="00163B22">
        <w:t xml:space="preserve"> veškerých</w:t>
      </w:r>
      <w:r w:rsidR="00F34D2A">
        <w:t xml:space="preserve"> jejich interakcích </w:t>
      </w:r>
      <w:r w:rsidR="00163B22">
        <w:t xml:space="preserve">vč. personalizovaných playlistů </w:t>
      </w:r>
      <w:r w:rsidR="00F34D2A">
        <w:t>v rámci platformy</w:t>
      </w:r>
      <w:r>
        <w:t xml:space="preserve"> mujROZHLAS</w:t>
      </w:r>
      <w:r w:rsidR="00F34D2A">
        <w:t xml:space="preserve"> (dále jen „</w:t>
      </w:r>
      <w:r w:rsidR="00F34D2A" w:rsidRPr="00F34D2A">
        <w:rPr>
          <w:b/>
        </w:rPr>
        <w:t>informace o uživatelích</w:t>
      </w:r>
      <w:r w:rsidR="00F34D2A">
        <w:t>“)</w:t>
      </w:r>
      <w:r>
        <w:t>, které je nezbytné poskytovateli pro účely řádného plnění jeho povinností dle této smlouvy zpřístupnit. Přestože se nejedná o informace, na jejichž základě by bylo jakkoli možné konkrétní anonymizované uživatele identifikovat, zavazuje se poskytovatel dodržovat následující podmínky nakládání s údaji o těchto uživatelích:</w:t>
      </w:r>
    </w:p>
    <w:p w14:paraId="1EFC80A1" w14:textId="1D95053A" w:rsidR="00546BB3" w:rsidRDefault="00F34D2A" w:rsidP="00F34D2A">
      <w:pPr>
        <w:pStyle w:val="ListLetter-ContractCzechRadio"/>
        <w:jc w:val="both"/>
      </w:pPr>
      <w:r>
        <w:t>poskytovatel je povinen informace ukládat na takovém místě a zabezpečené takovým způsobem znemožňujícím jakékoli neoprávněné zpřístupnění těchto informací třetím osobám či jejich neoprávněné smazání. Poskytovatel je povinen na žádost objednatele sdělit informace o místě a způsobu uložení a zabezpečení informací objednateli, a to kdykoli za účinnosti této smlouvy, a to i opakovaně;</w:t>
      </w:r>
    </w:p>
    <w:p w14:paraId="46728DC1" w14:textId="5ADCC4DA" w:rsidR="00F34D2A" w:rsidRDefault="00F34D2A" w:rsidP="00F34D2A">
      <w:pPr>
        <w:pStyle w:val="ListLetter-ContractCzechRadio"/>
        <w:jc w:val="both"/>
      </w:pPr>
      <w:r>
        <w:t>poskytovatel není oprávněn informace o uživatelích bez předchozího souhlasu objednatele žádným způsobem zpřístupnit třetí osobě ani je bez předchozího souhlasu objednatele smazat;</w:t>
      </w:r>
    </w:p>
    <w:p w14:paraId="6278B895" w14:textId="34F12F92" w:rsidR="00F34D2A" w:rsidRDefault="00F34D2A" w:rsidP="00F34D2A">
      <w:pPr>
        <w:pStyle w:val="ListLetter-ContractCzechRadio"/>
        <w:jc w:val="both"/>
      </w:pPr>
      <w:r>
        <w:t>poskytovatel je oprávněn s informacemi o uživatelích nakládat výlučně způsobem nezbytným pro řádné plnění povinností poskytovatele dle této smlouvy. Poskytovatel není oprávněn z informací pořizovat jakékoli kopie či výpisy</w:t>
      </w:r>
      <w:r w:rsidR="00163B22">
        <w:t>, jež nesouvisejí s předmětem plnění této smlouvy. Je-li pořízení takové kopie či výpisu z nějakého důvodu potřebné, může je poskytovatel provést pouze po předchozím udělení souhlasu ze strany objednatele;</w:t>
      </w:r>
    </w:p>
    <w:p w14:paraId="4FFF9859" w14:textId="18CCA76F" w:rsidR="00F34D2A" w:rsidRDefault="00F34D2A" w:rsidP="00F34D2A">
      <w:pPr>
        <w:pStyle w:val="ListLetter-ContractCzechRadio"/>
        <w:jc w:val="both"/>
      </w:pPr>
      <w:r>
        <w:t xml:space="preserve">poskytovatel je povinen nejpozději do 90 dnů po ukončení účinnosti této smlouvy veškeré informace o uživatelích předat objednateli </w:t>
      </w:r>
      <w:r w:rsidR="00163B22">
        <w:t xml:space="preserve">v elektronické podobě </w:t>
      </w:r>
      <w:r>
        <w:t xml:space="preserve">vhodným způsobem </w:t>
      </w:r>
      <w:r w:rsidR="00163B22">
        <w:t>s ohledem na charakter a rozsah těchto informací a po předání veškerých takových informací tyto informace u sebe smazat tak, aby je již nebylo možné obnovit.</w:t>
      </w:r>
    </w:p>
    <w:p w14:paraId="53A07896" w14:textId="056B12F2" w:rsidR="00BA7C45" w:rsidRDefault="00BA7C45" w:rsidP="00BA7C45">
      <w:pPr>
        <w:pStyle w:val="ListNumber-ContractCzechRadio"/>
      </w:pPr>
      <w:r>
        <w:t>Smluvní strany pro vyloučení případných pochybností uvádí následující:</w:t>
      </w:r>
    </w:p>
    <w:p w14:paraId="4E3EE9A2" w14:textId="77777777" w:rsidR="00BA7C45" w:rsidRDefault="00BA7C45" w:rsidP="00BA7C45">
      <w:pPr>
        <w:pStyle w:val="ListLetter-ContractCzechRadio"/>
        <w:jc w:val="both"/>
      </w:pPr>
      <w:r>
        <w:t>je-li k poskytnutí služeb nutná součinnost objednatele, určí mu poskytovatel písemnou a prokazatelně doručenou formou přiměřenou lhůtu k jejímu poskytnutí. Uplyne-li lhůta marně, nemá poskytovatel právo zajistit si náhradní plnění na účet objednatele, má však právo odstoupit od smlouvy, pakliže na tento svůj záměr objednatele předem písemně upozornil</w:t>
      </w:r>
    </w:p>
    <w:p w14:paraId="5E95CF34" w14:textId="77777777" w:rsidR="00BA7C45" w:rsidRDefault="00BA7C45" w:rsidP="00BA7C45">
      <w:pPr>
        <w:pStyle w:val="ListLetter-ContractCzechRadio"/>
        <w:jc w:val="both"/>
      </w:pPr>
      <w:r>
        <w:t>poskytovatel je vázán příkazy objednatele ohledně způsobu poskytování služeb. Jsou-li příkazy objednatele nevhodné vzhledem k povaze služeb, je poskytovatel povinen na to objednatele písemnou a prokazatelně doručenou formou neprodleně po jejich obdržení upozornit;</w:t>
      </w:r>
    </w:p>
    <w:p w14:paraId="343AF88D" w14:textId="77777777" w:rsidR="00BA7C45" w:rsidRDefault="00BA7C45" w:rsidP="00BA7C45">
      <w:pPr>
        <w:pStyle w:val="ListLetter-ContractCzechRadio"/>
        <w:jc w:val="both"/>
      </w:pPr>
      <w:r>
        <w:t>má-li objednatel opatřit věc k poskytnutí služeb, předá ji poskytovateli v dohodnuté době, jinak bez zbytečného odkladu po účinnosti smlouvy. Má se za to, že se cena za poskytování služeb o cenu této věci nesnižuje. Neopatří-li objednatel věc včas a neučiní-li tak ani na opakovanou, písemnou a prokazatelně doručenou výzvu poskytovatele v dodatečné přiměřené době, může věc opatřit poskytovatel na účet objednatele, přičemž poskytovatel je povinen objednateli před opatřením věci sdělit písemnou a prokazatelně doručenou formou cenu takovéto věci a stanovit mu přiměřenou lhůtu k vyjádření;</w:t>
      </w:r>
    </w:p>
    <w:p w14:paraId="555DF9F6" w14:textId="77777777" w:rsidR="00BA7C45" w:rsidRDefault="00BA7C45" w:rsidP="00BA7C45">
      <w:pPr>
        <w:pStyle w:val="ListLetter-ContractCzechRadio"/>
        <w:jc w:val="both"/>
      </w:pPr>
      <w:r>
        <w:t>smluvní strany uvádí, že nastane-li zcela mimořádná nepředvídatelná okolnost, která poskytnutí služeb podstatně ztěžuje, není kterákoli smluvní strana oprávněna požádat soud, aby podle svého uvážení rozhodl o spravedlivém zvýšení ceny za poskytování služeb, anebo o zrušení smlouvy a o tom, jak se strany vypořádají. Tímto smluvní strany přebírají nebezpečí změny okolností.</w:t>
      </w:r>
    </w:p>
    <w:p w14:paraId="1D0BD221" w14:textId="77777777" w:rsidR="00A11BC0" w:rsidRPr="006D0812" w:rsidRDefault="00A11BC0" w:rsidP="00A11BC0">
      <w:pPr>
        <w:pStyle w:val="Heading-Number-ContractCzechRadio"/>
      </w:pPr>
      <w:r w:rsidRPr="006D0812">
        <w:t>Závěrečná ustanovení</w:t>
      </w:r>
    </w:p>
    <w:p w14:paraId="6989014B" w14:textId="1EFE8D41" w:rsidR="007B1349" w:rsidRPr="006D0812" w:rsidRDefault="007B1349"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w:t>
      </w:r>
      <w:r w:rsidR="00D26CD3">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w:t>
      </w:r>
      <w:r w:rsidR="000F1DC4">
        <w:rPr>
          <w:rFonts w:cs="Arial"/>
          <w:szCs w:val="20"/>
        </w:rPr>
        <w:t>e</w:t>
      </w:r>
      <w:r>
        <w:rPr>
          <w:rFonts w:cs="Arial"/>
          <w:szCs w:val="20"/>
        </w:rPr>
        <w:t xml:space="preserve"> znění</w:t>
      </w:r>
      <w:r w:rsidR="000F1DC4">
        <w:rPr>
          <w:rFonts w:cs="Arial"/>
          <w:szCs w:val="20"/>
        </w:rPr>
        <w:t xml:space="preserve"> pozdějších předpisů</w:t>
      </w:r>
      <w:r>
        <w:rPr>
          <w:rFonts w:cs="Arial"/>
          <w:szCs w:val="20"/>
        </w:rPr>
        <w:t>.</w:t>
      </w:r>
    </w:p>
    <w:p w14:paraId="48039B1F"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4D62DE49" w14:textId="77777777" w:rsidR="00F36299" w:rsidRPr="006D0812" w:rsidRDefault="00F36299" w:rsidP="00147362">
      <w:pPr>
        <w:pStyle w:val="ListNumber-ContractCzechRadio"/>
      </w:pPr>
      <w:r w:rsidRPr="006D0812">
        <w:t xml:space="preserve">Tato smlouva je vyhotovena ve třech stejnopisech s platností originálu, z nichž </w:t>
      </w:r>
      <w:r w:rsidR="001558ED">
        <w:t>objednatel</w:t>
      </w:r>
      <w:r w:rsidRPr="006D0812">
        <w:t xml:space="preserve"> obdrží dva a </w:t>
      </w:r>
      <w:r w:rsidR="00833BC3">
        <w:t>poskytovatel</w:t>
      </w:r>
      <w:r w:rsidRPr="006D0812">
        <w:t xml:space="preserve"> jeden.</w:t>
      </w:r>
    </w:p>
    <w:p w14:paraId="64F6712E"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69F13DE7" w14:textId="44CCEC87" w:rsidR="00BE6222" w:rsidRPr="006D081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353AE423" w14:textId="6356A80A" w:rsidR="00AA6ED4" w:rsidRPr="00A1527D" w:rsidRDefault="00AA6ED4" w:rsidP="00AA6ED4">
      <w:pPr>
        <w:pStyle w:val="ListNumber-ContractCzechRadio"/>
      </w:pPr>
      <w:r>
        <w:t>Poskytovatel</w:t>
      </w:r>
      <w:r w:rsidRPr="00A1527D">
        <w:t xml:space="preserve"> bere na vědomí, že </w:t>
      </w:r>
      <w:r>
        <w:t>objednatel</w:t>
      </w:r>
      <w:r w:rsidRPr="00A1527D">
        <w:t xml:space="preserve"> je jako zadavatel veřejné zakázky oprávněn v souladu s § 219 ZZVZ uveřejnit na profilu zadavatele tuto smlouvu včetně všech jejích změn a dodatků, výši skutečně uhrazené ceny za plnění veřejné zakázky a seznam poddodavatelů </w:t>
      </w:r>
      <w:r w:rsidR="00B71015">
        <w:t>poskytovatele</w:t>
      </w:r>
      <w:r w:rsidRPr="00A1527D">
        <w:t xml:space="preserve"> veřejné zakázky.</w:t>
      </w:r>
    </w:p>
    <w:p w14:paraId="57244EDD" w14:textId="77777777" w:rsidR="004131AC" w:rsidRPr="000F0134" w:rsidRDefault="004131AC" w:rsidP="00AB690C">
      <w:pPr>
        <w:pStyle w:val="ListNumber-ContractCzechRadio"/>
        <w:numPr>
          <w:ilvl w:val="1"/>
          <w:numId w:val="20"/>
        </w:numPr>
        <w:spacing w:after="0"/>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26F26A26" w14:textId="77777777" w:rsidR="004131AC" w:rsidRPr="004131AC" w:rsidRDefault="004131AC" w:rsidP="004131AC">
      <w:pPr>
        <w:ind w:left="312"/>
        <w:jc w:val="both"/>
        <w:rPr>
          <w:rFonts w:cs="Arial"/>
          <w:szCs w:val="20"/>
        </w:rPr>
      </w:pPr>
    </w:p>
    <w:p w14:paraId="3CDF02EE" w14:textId="77777777" w:rsidR="00043DF0" w:rsidRPr="006D0812" w:rsidRDefault="00043DF0" w:rsidP="00043DF0">
      <w:pPr>
        <w:pStyle w:val="ListNumber-ContractCzechRadio"/>
      </w:pPr>
      <w:r w:rsidRPr="006D0812">
        <w:t>Nedílnou součástí této smlouvy je její:</w:t>
      </w:r>
    </w:p>
    <w:p w14:paraId="5280371B" w14:textId="5AACA621" w:rsidR="00043DF0" w:rsidRDefault="00043DF0" w:rsidP="00043DF0">
      <w:pPr>
        <w:pStyle w:val="Heading-Number-ContractCzechRadio"/>
        <w:numPr>
          <w:ilvl w:val="0"/>
          <w:numId w:val="0"/>
        </w:numPr>
        <w:jc w:val="left"/>
        <w:rPr>
          <w:rFonts w:cs="Arial"/>
          <w:b w:val="0"/>
        </w:rPr>
      </w:pPr>
      <w:r w:rsidRPr="006D0812">
        <w:tab/>
      </w:r>
      <w:r w:rsidR="002932DA">
        <w:rPr>
          <w:b w:val="0"/>
        </w:rPr>
        <w:t xml:space="preserve">Příloha - </w:t>
      </w:r>
      <w:r w:rsidR="008653F5">
        <w:rPr>
          <w:b w:val="0"/>
        </w:rPr>
        <w:t>S</w:t>
      </w:r>
      <w:r w:rsidRPr="006D0812">
        <w:rPr>
          <w:b w:val="0"/>
        </w:rPr>
        <w:t xml:space="preserve">pecifikace </w:t>
      </w:r>
      <w:r w:rsidR="007277E7">
        <w:rPr>
          <w:b w:val="0"/>
        </w:rPr>
        <w:t>služeb</w:t>
      </w:r>
      <w:r w:rsidR="008653F5">
        <w:rPr>
          <w:rFonts w:cs="Arial"/>
          <w:b w:val="0"/>
        </w:rPr>
        <w:t>;</w:t>
      </w:r>
    </w:p>
    <w:p w14:paraId="1BCEEE10" w14:textId="77777777" w:rsidR="005E67B4" w:rsidRDefault="005E67B4" w:rsidP="00E53743">
      <w:pPr>
        <w:pStyle w:val="ListNumber-ContractCzechRadio"/>
        <w:numPr>
          <w:ilvl w:val="0"/>
          <w:numId w:val="0"/>
        </w:numPr>
        <w:ind w:left="312"/>
      </w:pPr>
      <w:r w:rsidRPr="006D0812">
        <w:t xml:space="preserve">Příloha </w:t>
      </w:r>
      <w:r w:rsidR="002932DA">
        <w:t xml:space="preserve">- </w:t>
      </w:r>
      <w:r w:rsidR="008653F5">
        <w:t>P</w:t>
      </w:r>
      <w:r w:rsidRPr="006D0812">
        <w:t xml:space="preserve">rotokol o </w:t>
      </w:r>
      <w:r w:rsidR="00147362">
        <w:t>poskytnutí služeb</w:t>
      </w:r>
      <w:r w:rsidR="008653F5">
        <w:rPr>
          <w:rFonts w:cs="Arial"/>
        </w:rPr>
        <w:t>;</w:t>
      </w:r>
    </w:p>
    <w:p w14:paraId="6C8F9AD3" w14:textId="77777777" w:rsidR="00A11BC0" w:rsidRDefault="00EB789E" w:rsidP="00907FE3">
      <w:pPr>
        <w:pStyle w:val="ListNumber-ContractCzechRadio"/>
        <w:numPr>
          <w:ilvl w:val="0"/>
          <w:numId w:val="0"/>
        </w:numPr>
        <w:tabs>
          <w:tab w:val="clear" w:pos="1247"/>
        </w:tabs>
        <w:ind w:left="1134" w:hanging="850"/>
      </w:pPr>
      <w:r>
        <w:tab/>
        <w:t xml:space="preserve">Příloha </w:t>
      </w:r>
      <w:r w:rsidR="000F0134">
        <w:t xml:space="preserve">– </w:t>
      </w:r>
      <w:r w:rsidR="008653F5">
        <w:t>P</w:t>
      </w:r>
      <w:r w:rsidRPr="004545D6">
        <w:t xml:space="preserve">odmínky </w:t>
      </w:r>
      <w:r w:rsidR="00070779">
        <w:t>poskytování</w:t>
      </w:r>
      <w:r w:rsidR="00070779" w:rsidRPr="00214A85">
        <w:t xml:space="preserve"> </w:t>
      </w:r>
      <w:r w:rsidR="00070779">
        <w:t>služeb</w:t>
      </w:r>
      <w:r w:rsidRPr="004545D6">
        <w:t xml:space="preserve"> externích osob v objektech ČRo</w:t>
      </w:r>
      <w:r w:rsidR="008653F5">
        <w:t>.</w:t>
      </w:r>
    </w:p>
    <w:p w14:paraId="5C3387A3"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BA16BB" w:rsidRPr="006D0812" w14:paraId="7F309EEF" w14:textId="77777777" w:rsidTr="008653F5">
        <w:trPr>
          <w:jc w:val="center"/>
        </w:trPr>
        <w:tc>
          <w:tcPr>
            <w:tcW w:w="4366" w:type="dxa"/>
          </w:tcPr>
          <w:p w14:paraId="3FE76323" w14:textId="45B32005" w:rsidR="00BA16BB" w:rsidRPr="006D0812" w:rsidRDefault="00BA16BB" w:rsidP="00AF25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AF25EB">
              <w:t> </w:t>
            </w:r>
            <w:r w:rsidR="00AF25EB">
              <w:rPr>
                <w:rFonts w:cs="Arial"/>
                <w:szCs w:val="20"/>
              </w:rPr>
              <w:t>Praze</w:t>
            </w:r>
            <w:r w:rsidR="000F0134">
              <w:rPr>
                <w:rFonts w:cs="Arial"/>
                <w:szCs w:val="20"/>
              </w:rPr>
              <w:t xml:space="preserve"> </w:t>
            </w:r>
            <w:r w:rsidRPr="006D0812">
              <w:t xml:space="preserve">dne </w:t>
            </w:r>
            <w:r w:rsidR="008653F5" w:rsidRPr="007317CC">
              <w:rPr>
                <w:rFonts w:cs="Arial"/>
                <w:szCs w:val="20"/>
              </w:rPr>
              <w:t>[</w:t>
            </w:r>
            <w:r w:rsidR="008653F5" w:rsidRPr="005F01DE">
              <w:rPr>
                <w:rFonts w:cs="Arial"/>
                <w:szCs w:val="20"/>
                <w:highlight w:val="lightGray"/>
              </w:rPr>
              <w:t>DOPLNIT</w:t>
            </w:r>
            <w:r w:rsidR="008653F5" w:rsidRPr="007317CC">
              <w:rPr>
                <w:rFonts w:cs="Arial"/>
                <w:szCs w:val="20"/>
              </w:rPr>
              <w:t>]</w:t>
            </w:r>
          </w:p>
        </w:tc>
        <w:tc>
          <w:tcPr>
            <w:tcW w:w="4366" w:type="dxa"/>
          </w:tcPr>
          <w:p w14:paraId="2AD31746"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BA16BB" w:rsidRPr="006D0812" w14:paraId="59A5D1E7" w14:textId="77777777" w:rsidTr="008653F5">
        <w:trPr>
          <w:trHeight w:val="704"/>
          <w:jc w:val="center"/>
        </w:trPr>
        <w:tc>
          <w:tcPr>
            <w:tcW w:w="4366" w:type="dxa"/>
          </w:tcPr>
          <w:p w14:paraId="074E341C" w14:textId="77777777" w:rsidR="00BA16BB" w:rsidRPr="00AF25E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AF25EB">
              <w:rPr>
                <w:rStyle w:val="Siln"/>
              </w:rPr>
              <w:t xml:space="preserve">Za </w:t>
            </w:r>
            <w:r w:rsidR="00BF05E5" w:rsidRPr="00AF25EB">
              <w:rPr>
                <w:rStyle w:val="Siln"/>
              </w:rPr>
              <w:t>objednatele</w:t>
            </w:r>
          </w:p>
          <w:p w14:paraId="5E31BE42" w14:textId="77C5A1BD" w:rsidR="008653F5" w:rsidRPr="00AF25EB" w:rsidRDefault="00AF25E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AF25EB">
              <w:rPr>
                <w:rFonts w:cs="Arial"/>
                <w:b/>
                <w:szCs w:val="20"/>
              </w:rPr>
              <w:t>Mgr. René Zavoral</w:t>
            </w:r>
          </w:p>
          <w:p w14:paraId="355CCAA3" w14:textId="78728EA0" w:rsidR="008653F5" w:rsidRPr="006D0812" w:rsidRDefault="00AF25E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generální ředitel</w:t>
            </w:r>
          </w:p>
        </w:tc>
        <w:tc>
          <w:tcPr>
            <w:tcW w:w="4366" w:type="dxa"/>
          </w:tcPr>
          <w:p w14:paraId="43D68ED4" w14:textId="77777777"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19323D06"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75BD923"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497281FB"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8F145B6" w14:textId="77777777" w:rsidR="000F0134" w:rsidRDefault="000F013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6B0C348D" w14:textId="77777777" w:rsidR="007277E7" w:rsidRDefault="007277E7" w:rsidP="0023258C">
      <w:pPr>
        <w:pStyle w:val="SubjectName-ContractCzechRadio"/>
        <w:jc w:val="center"/>
      </w:pPr>
    </w:p>
    <w:p w14:paraId="7993D503" w14:textId="48350F61" w:rsidR="00691F27" w:rsidRDefault="00691F27" w:rsidP="0023258C">
      <w:pPr>
        <w:pStyle w:val="SubjectName-ContractCzechRadio"/>
        <w:jc w:val="center"/>
      </w:pPr>
      <w:r>
        <w:t>P</w:t>
      </w:r>
      <w:r w:rsidRPr="006D0812">
        <w:t>ŘÍLOHA</w:t>
      </w:r>
      <w:r>
        <w:t xml:space="preserve"> </w:t>
      </w:r>
      <w:r w:rsidRPr="006D0812">
        <w:t>–</w:t>
      </w:r>
      <w:r>
        <w:t xml:space="preserve"> SPECIFIKACE SLUŽEB</w:t>
      </w:r>
    </w:p>
    <w:p w14:paraId="67D6011E" w14:textId="77777777" w:rsidR="00AB690C" w:rsidRDefault="00AB690C" w:rsidP="00AB69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5AC38023" w14:textId="155137CA" w:rsidR="00AB690C" w:rsidRPr="00AB690C" w:rsidRDefault="00AB690C" w:rsidP="00AB69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sz w:val="24"/>
        </w:rPr>
      </w:pPr>
      <w:r w:rsidRPr="00AB690C">
        <w:rPr>
          <w:b/>
          <w:sz w:val="24"/>
        </w:rPr>
        <w:t>Systém na automatizované doporučování obsahu</w:t>
      </w:r>
    </w:p>
    <w:p w14:paraId="1917A465" w14:textId="41CAB5D1" w:rsidR="00AB690C" w:rsidRDefault="00AB690C" w:rsidP="00AB690C">
      <w:pPr>
        <w:jc w:val="both"/>
      </w:pPr>
      <w:r>
        <w:t xml:space="preserve">Český rozhlas hodlá v rámci projektu mujRozhlas, audioportálu s archivem vysílání ČRo, živým vysíláním a podcasty, nabízet uživatelům audioobsahy na základě jejich zájmů a preferencí. Monitoring, analýzu chování a nabízení personalizované nabídky obsahu by měl zprostředkovávat doporučovací systém (recommendation/recommender system) a to ve všech předpokládaných kanálech jakými jsou aplikace pro mobil a tablet, webová aplikace, HbbTV či systémy pro automobily. </w:t>
      </w:r>
    </w:p>
    <w:p w14:paraId="3B0A7CD3" w14:textId="77777777" w:rsidR="00AB690C" w:rsidRDefault="00AB690C" w:rsidP="00AB690C"/>
    <w:p w14:paraId="1C638518" w14:textId="77777777" w:rsidR="00AB690C" w:rsidRDefault="00AB690C" w:rsidP="00AB690C">
      <w:pPr>
        <w:rPr>
          <w:b/>
          <w:sz w:val="18"/>
          <w:szCs w:val="18"/>
        </w:rPr>
      </w:pPr>
      <w:r>
        <w:rPr>
          <w:b/>
          <w:sz w:val="18"/>
          <w:szCs w:val="18"/>
        </w:rPr>
        <w:t>Použité zkratky</w:t>
      </w:r>
    </w:p>
    <w:p w14:paraId="30F5A669" w14:textId="77777777" w:rsidR="00AB690C" w:rsidRDefault="00AB690C" w:rsidP="00AB690C">
      <w:pPr>
        <w:rPr>
          <w:sz w:val="18"/>
          <w:szCs w:val="18"/>
        </w:rPr>
      </w:pPr>
      <w:r>
        <w:rPr>
          <w:sz w:val="18"/>
          <w:szCs w:val="18"/>
        </w:rPr>
        <w:t>ČRo - Český rozhlas</w:t>
      </w:r>
    </w:p>
    <w:p w14:paraId="5AFDE8ED" w14:textId="77777777" w:rsidR="00AB690C" w:rsidRDefault="00AB690C" w:rsidP="00AB690C">
      <w:pPr>
        <w:rPr>
          <w:sz w:val="18"/>
          <w:szCs w:val="18"/>
        </w:rPr>
      </w:pPr>
      <w:r>
        <w:rPr>
          <w:sz w:val="18"/>
          <w:szCs w:val="18"/>
        </w:rPr>
        <w:t>mR - mujROZHLAS</w:t>
      </w:r>
    </w:p>
    <w:p w14:paraId="59DDC3AF" w14:textId="77777777" w:rsidR="00AB690C" w:rsidRDefault="00AB690C" w:rsidP="00AB690C">
      <w:pPr>
        <w:rPr>
          <w:sz w:val="18"/>
          <w:szCs w:val="18"/>
        </w:rPr>
      </w:pPr>
      <w:r>
        <w:rPr>
          <w:sz w:val="18"/>
          <w:szCs w:val="18"/>
        </w:rPr>
        <w:t>RS - recommendation system / doporučovací systém</w:t>
      </w:r>
    </w:p>
    <w:p w14:paraId="2BA8E685" w14:textId="77777777" w:rsidR="00AB690C" w:rsidRDefault="00AB690C" w:rsidP="00AB690C">
      <w:pPr>
        <w:rPr>
          <w:sz w:val="18"/>
          <w:szCs w:val="18"/>
        </w:rPr>
      </w:pPr>
      <w:r>
        <w:rPr>
          <w:sz w:val="18"/>
          <w:szCs w:val="18"/>
        </w:rPr>
        <w:t>Admin - administrátor na straně ČRo</w:t>
      </w:r>
    </w:p>
    <w:p w14:paraId="09A03CE9" w14:textId="77777777" w:rsidR="00AB690C" w:rsidRDefault="00AB690C" w:rsidP="00AB690C">
      <w:pPr>
        <w:rPr>
          <w:sz w:val="18"/>
          <w:szCs w:val="18"/>
        </w:rPr>
      </w:pPr>
      <w:r>
        <w:rPr>
          <w:sz w:val="18"/>
          <w:szCs w:val="18"/>
        </w:rPr>
        <w:t>Reálný čas - tím je míněno období, ve kterém uživatel nevnímá poskytnuté informace jako opožděně doručené</w:t>
      </w:r>
    </w:p>
    <w:p w14:paraId="634D59C9" w14:textId="77777777" w:rsidR="00AB690C" w:rsidRDefault="00AB690C" w:rsidP="00AB690C">
      <w:pPr>
        <w:rPr>
          <w:sz w:val="18"/>
          <w:szCs w:val="18"/>
        </w:rPr>
      </w:pPr>
      <w:r>
        <w:rPr>
          <w:sz w:val="18"/>
          <w:szCs w:val="18"/>
        </w:rPr>
        <w:t>BE - back-end</w:t>
      </w:r>
    </w:p>
    <w:p w14:paraId="297A5521" w14:textId="77777777" w:rsidR="00AB690C" w:rsidRDefault="00AB690C" w:rsidP="00AB690C">
      <w:r>
        <w:rPr>
          <w:sz w:val="18"/>
          <w:szCs w:val="18"/>
        </w:rPr>
        <w:t>FE - front-end</w:t>
      </w:r>
    </w:p>
    <w:p w14:paraId="5520960C" w14:textId="77777777" w:rsidR="00AB690C" w:rsidRDefault="00AB690C" w:rsidP="00AB690C">
      <w:pPr>
        <w:pStyle w:val="Nadpis2"/>
      </w:pPr>
      <w:bookmarkStart w:id="2" w:name="_vj2hsmgsni1" w:colFirst="0" w:colLast="0"/>
      <w:bookmarkEnd w:id="2"/>
      <w:r>
        <w:t>1 Základní popis systému</w:t>
      </w:r>
    </w:p>
    <w:p w14:paraId="5E293A00" w14:textId="77777777" w:rsidR="00AB690C" w:rsidRDefault="00AB690C" w:rsidP="00AB690C">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 xml:space="preserve">RS bude na základě chování uživatele navrhovat v reálném čase k další konzumaci obsahy, o které se zajímá. </w:t>
      </w:r>
    </w:p>
    <w:p w14:paraId="6EA30490" w14:textId="77777777" w:rsidR="00AB690C" w:rsidRDefault="00AB690C" w:rsidP="00AB690C">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ČRo předpokládá, že dodávaný RS bude hybridním systémem běžných technik (kolaborativní filtrování, obsahová analýza / filtrování) a vlastního řešení dodavatele.</w:t>
      </w:r>
    </w:p>
    <w:p w14:paraId="7EF2FE19" w14:textId="77777777" w:rsidR="00AB690C" w:rsidRDefault="00AB690C" w:rsidP="00AB690C">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RS bude nabízet položky na základě chování uživatele a dle obsahu položek.</w:t>
      </w:r>
    </w:p>
    <w:p w14:paraId="4B0AF39A" w14:textId="77777777" w:rsidR="00AB690C" w:rsidRDefault="00AB690C" w:rsidP="00AB690C">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RS bude nabízet personalizovaný obsah / personalizovaný playlist, personalizované našeptávání a vyhledávání, a to na základě obsahu (obsahová analýza), chování (kolaborativní filtrování) a vytvářet tak (predikovat) atraktivní, doposud neposlouchaný mix obsahu ke konzumaci.</w:t>
      </w:r>
    </w:p>
    <w:p w14:paraId="7E3031C9" w14:textId="77777777" w:rsidR="00AB690C" w:rsidRDefault="00AB690C" w:rsidP="00AB690C">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RS bude umožňovat uživateli základní customizace ve smyslu zakázání zobrazování určitých témat - ke zvážení.</w:t>
      </w:r>
    </w:p>
    <w:p w14:paraId="19F2D9DE" w14:textId="77777777" w:rsidR="00AB690C" w:rsidRDefault="00AB690C" w:rsidP="00AB690C">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Kódy RS jsou použitelné pro webové prostředí i pro mobilní aplikace či další aplikace (HbbTV, aplikace do automobilu…)</w:t>
      </w:r>
    </w:p>
    <w:p w14:paraId="149CD837" w14:textId="77777777" w:rsidR="00AB690C" w:rsidRDefault="00AB690C" w:rsidP="00AB690C">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Admin bude mít možnost ručním zásahem vkládat do nabídky vlastní časově omezené položky / položku.</w:t>
      </w:r>
    </w:p>
    <w:p w14:paraId="601F8328" w14:textId="77777777" w:rsidR="00AB690C" w:rsidRDefault="00AB690C" w:rsidP="00AB690C">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Admin bude mít možnost měnit váhy položek / témat, umožňuje-li to systém.</w:t>
      </w:r>
    </w:p>
    <w:p w14:paraId="33F772D1" w14:textId="77777777" w:rsidR="00AB690C" w:rsidRDefault="00AB690C" w:rsidP="00AB690C">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Admin bude mít přístup k souhrnným statistikám dle zadaného období.</w:t>
      </w:r>
    </w:p>
    <w:p w14:paraId="36FC9B3C" w14:textId="77777777" w:rsidR="00AB690C" w:rsidRDefault="00AB690C" w:rsidP="00AB690C">
      <w:pPr>
        <w:pStyle w:val="Nadpis2"/>
      </w:pPr>
      <w:bookmarkStart w:id="3" w:name="_2v7w7tudij9" w:colFirst="0" w:colLast="0"/>
      <w:bookmarkEnd w:id="3"/>
      <w:r>
        <w:t>2 Rozsah dodávky</w:t>
      </w:r>
    </w:p>
    <w:p w14:paraId="13DC2870"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Vlastní RS řešení pro BE provozované na HW dodavatele</w:t>
      </w:r>
    </w:p>
    <w:p w14:paraId="000809C9"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Základní administrace přístupná uživatelům / administrátorům ČRo pod autentizací (např. pro nastavení, statistiky, váhy apod. - dle možností systému)</w:t>
      </w:r>
    </w:p>
    <w:p w14:paraId="4F6C273B"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 xml:space="preserve">Dokumentace k implementaci a s tím související podpora. </w:t>
      </w:r>
    </w:p>
    <w:p w14:paraId="0329D9A8" w14:textId="77777777" w:rsidR="00AB690C" w:rsidRDefault="00AB690C" w:rsidP="00AB690C">
      <w:pPr>
        <w:numPr>
          <w:ilvl w:val="1"/>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Kódy pro FE (mobilní aplikace, web … atd.), implementaci zařizuje ČRo a smluvní dodavatelé ve spolupráci s dodavatelem.</w:t>
      </w:r>
    </w:p>
    <w:p w14:paraId="778FAD43"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Dodavatel RS by měl podat vysvětlení, jakým způsobem jsou vytvářeny personalizované predikce, tedy další návrhy obsahů je konzumaci.</w:t>
      </w:r>
    </w:p>
    <w:p w14:paraId="5DF6DC20"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Dodavatel dodá API  / rozhraní s dokumentací pro přístup k datům</w:t>
      </w:r>
    </w:p>
    <w:p w14:paraId="6267A10C"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Dodavatel dodá popis taktiky pro cold start.</w:t>
      </w:r>
    </w:p>
    <w:p w14:paraId="3C9A3901"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Dodavatel popíše, jakým způsobem chce minimalizovat možný dopad uzavírání uživatele do uzavřené obsahové oblasti (bubliny).</w:t>
      </w:r>
    </w:p>
    <w:p w14:paraId="0389A792"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Dodavatel dodá popis ochrany sbíraných dat o uživatelích.</w:t>
      </w:r>
    </w:p>
    <w:p w14:paraId="52EE3519"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Návrhy na další vylepšení systému pro mujRozhlas</w:t>
      </w:r>
    </w:p>
    <w:p w14:paraId="1777EE9B" w14:textId="77777777" w:rsidR="00AB690C" w:rsidRDefault="00AB690C" w:rsidP="00AB690C">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Podpora vč. servisu po dobu trvání smlouvy.</w:t>
      </w:r>
    </w:p>
    <w:p w14:paraId="6F0960B6" w14:textId="77777777" w:rsidR="00AB690C" w:rsidRDefault="00AB690C" w:rsidP="00AB690C">
      <w:pPr>
        <w:pStyle w:val="Nadpis2"/>
      </w:pPr>
      <w:bookmarkStart w:id="4" w:name="_8p3jy7t8lwlr" w:colFirst="0" w:colLast="0"/>
      <w:bookmarkEnd w:id="4"/>
      <w:r>
        <w:t>3 Data - vstupní zdroje pro RS z ČRo</w:t>
      </w:r>
    </w:p>
    <w:p w14:paraId="55D00CFE" w14:textId="77777777" w:rsidR="00AB690C" w:rsidRDefault="00AB690C" w:rsidP="00AB690C">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Metadata zhotovená na straně ČRo.</w:t>
      </w:r>
    </w:p>
    <w:p w14:paraId="298F5540" w14:textId="77777777" w:rsidR="00AB690C" w:rsidRDefault="00AB690C" w:rsidP="00AB690C">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Ručně popsané audio (články z rozhlas.cz).</w:t>
      </w:r>
    </w:p>
    <w:p w14:paraId="7AC63E14" w14:textId="77777777" w:rsidR="00AB690C" w:rsidRDefault="00AB690C" w:rsidP="00AB690C">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Automaticky popsané audio (AMS - strojová transkripce).</w:t>
      </w:r>
    </w:p>
    <w:p w14:paraId="2248908F" w14:textId="77777777" w:rsidR="00AB690C" w:rsidRDefault="00AB690C" w:rsidP="00AB690C">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Automaticky vytvořené štítky (AMS + vyhledávání - strojové vytváření štítků).</w:t>
      </w:r>
    </w:p>
    <w:p w14:paraId="54DE8B33" w14:textId="77777777" w:rsidR="00AB690C" w:rsidRDefault="00AB690C" w:rsidP="00AB690C">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Anonymizované chování a jednání uživatelů v aplikacích ČRo.</w:t>
      </w:r>
    </w:p>
    <w:p w14:paraId="788F07C7" w14:textId="77777777" w:rsidR="00AB690C" w:rsidRDefault="00AB690C" w:rsidP="00AB690C"/>
    <w:p w14:paraId="222A5ED9" w14:textId="77777777" w:rsidR="00AB690C" w:rsidRDefault="00AB690C" w:rsidP="00AB690C">
      <w:pPr>
        <w:pStyle w:val="Nadpis2"/>
      </w:pPr>
      <w:bookmarkStart w:id="5" w:name="_fnq81lqr7jjb" w:colFirst="0" w:colLast="0"/>
      <w:bookmarkEnd w:id="5"/>
      <w:r>
        <w:t>4 Podklady pro přípravu zakázky a výpočet ceny</w:t>
      </w:r>
    </w:p>
    <w:p w14:paraId="4E85608E" w14:textId="77777777" w:rsidR="00AB690C" w:rsidRDefault="00AB690C" w:rsidP="00AB690C">
      <w:pPr>
        <w:pStyle w:val="Nadpis3"/>
      </w:pPr>
      <w:bookmarkStart w:id="6" w:name="_ufzispq6r3jo" w:colFirst="0" w:colLast="0"/>
      <w:bookmarkEnd w:id="6"/>
      <w:r>
        <w:t>4.1 Predikce vývoje návštěvnosti mR</w:t>
      </w:r>
    </w:p>
    <w:p w14:paraId="6DD60A7D" w14:textId="77777777" w:rsidR="00AB690C" w:rsidRDefault="00AB690C" w:rsidP="00AB690C">
      <w:r>
        <w:t>Předpokládaná náročnost na RS dle vývoje počtu uživatelů</w:t>
      </w:r>
    </w:p>
    <w:p w14:paraId="475D549F" w14:textId="77777777" w:rsidR="00AB690C" w:rsidRDefault="00AB690C" w:rsidP="00AB690C">
      <w:pPr>
        <w:rPr>
          <w:sz w:val="16"/>
          <w:szCs w:val="16"/>
        </w:rPr>
      </w:pPr>
      <w:r>
        <w:rPr>
          <w:sz w:val="16"/>
          <w:szCs w:val="16"/>
        </w:rPr>
        <w:t>(</w:t>
      </w:r>
      <w:hyperlink r:id="rId11">
        <w:r>
          <w:rPr>
            <w:color w:val="1155CC"/>
            <w:sz w:val="16"/>
            <w:szCs w:val="16"/>
            <w:u w:val="single"/>
          </w:rPr>
          <w:t>https://docs.google.com/spreadsheets/d/1tiJItL6Iy0n-GUaSsB1rJUWK9r-CRBSZsfnile-Jw0M/edit?usp=sharing</w:t>
        </w:r>
      </w:hyperlink>
      <w:r>
        <w:rPr>
          <w:sz w:val="16"/>
          <w:szCs w:val="16"/>
        </w:rPr>
        <w:t xml:space="preserve"> )</w:t>
      </w:r>
    </w:p>
    <w:p w14:paraId="6284314D" w14:textId="77777777" w:rsidR="00AB690C" w:rsidRDefault="00AB690C" w:rsidP="00AB690C">
      <w:r>
        <w:rPr>
          <w:noProof/>
          <w:lang w:eastAsia="cs-CZ"/>
        </w:rPr>
        <w:drawing>
          <wp:inline distT="114300" distB="114300" distL="114300" distR="114300" wp14:anchorId="39A20E19" wp14:editId="1903A64F">
            <wp:extent cx="5734050" cy="354330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734050" cy="3543300"/>
                    </a:xfrm>
                    <a:prstGeom prst="rect">
                      <a:avLst/>
                    </a:prstGeom>
                    <a:ln/>
                  </pic:spPr>
                </pic:pic>
              </a:graphicData>
            </a:graphic>
          </wp:inline>
        </w:drawing>
      </w:r>
    </w:p>
    <w:p w14:paraId="04643323" w14:textId="77777777" w:rsidR="00AB690C" w:rsidRDefault="00AB690C" w:rsidP="00AB690C">
      <w:pPr>
        <w:pStyle w:val="Nadpis3"/>
      </w:pPr>
      <w:bookmarkStart w:id="7" w:name="_h3yas4ge63ae" w:colFirst="0" w:colLast="0"/>
      <w:bookmarkEnd w:id="7"/>
      <w:r>
        <w:t>4.2 Předpokládaný průběh zakázky po účinnosti smlouvy</w:t>
      </w:r>
    </w:p>
    <w:p w14:paraId="130A893A" w14:textId="77777777" w:rsidR="00AB690C" w:rsidRDefault="00AB690C" w:rsidP="00AB690C">
      <w:pPr>
        <w:pStyle w:val="Nadpis4"/>
      </w:pPr>
      <w:bookmarkStart w:id="8" w:name="_b8mob6f8rrct" w:colFirst="0" w:colLast="0"/>
      <w:bookmarkEnd w:id="8"/>
      <w:r>
        <w:t>4.2.1 Fáze</w:t>
      </w:r>
    </w:p>
    <w:p w14:paraId="163F42CD" w14:textId="77777777" w:rsidR="00AB690C" w:rsidRDefault="00AB690C" w:rsidP="00AB690C">
      <w:pPr>
        <w:pStyle w:val="Nadpis5"/>
      </w:pPr>
      <w:bookmarkStart w:id="9" w:name="_gqsuqjh5tzab" w:colFirst="0" w:colLast="0"/>
      <w:bookmarkEnd w:id="9"/>
      <w:r>
        <w:t>1. fáze | Nastavení</w:t>
      </w:r>
    </w:p>
    <w:p w14:paraId="13F265F4" w14:textId="77777777" w:rsidR="00AB690C" w:rsidRDefault="00AB690C" w:rsidP="00AB690C">
      <w:r>
        <w:t>Popis prací:</w:t>
      </w:r>
    </w:p>
    <w:p w14:paraId="553DECF3" w14:textId="77777777" w:rsidR="00AB690C" w:rsidRDefault="00AB690C" w:rsidP="00AB690C">
      <w:pPr>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Analytika stavu</w:t>
      </w:r>
    </w:p>
    <w:p w14:paraId="43B7FFAB" w14:textId="77777777" w:rsidR="00AB690C" w:rsidRDefault="00AB690C" w:rsidP="00AB690C">
      <w:pPr>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Konzultace</w:t>
      </w:r>
    </w:p>
    <w:p w14:paraId="04D8115A" w14:textId="77777777" w:rsidR="00AB690C" w:rsidRDefault="00AB690C" w:rsidP="00AB690C">
      <w:pPr>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Příprava a nastavení systému pro mR</w:t>
      </w:r>
    </w:p>
    <w:p w14:paraId="701E4F15" w14:textId="77777777" w:rsidR="00AB690C" w:rsidRDefault="00AB690C" w:rsidP="00AB690C">
      <w:r>
        <w:t>Trvání: do 2 týdnů od účinnosti smlouvy</w:t>
      </w:r>
    </w:p>
    <w:p w14:paraId="55CCCAF8" w14:textId="77777777" w:rsidR="00AB690C" w:rsidRDefault="00AB690C" w:rsidP="00AB690C">
      <w:pPr>
        <w:pStyle w:val="Nadpis5"/>
      </w:pPr>
      <w:bookmarkStart w:id="10" w:name="_x316alk3ap4j" w:colFirst="0" w:colLast="0"/>
      <w:bookmarkEnd w:id="10"/>
      <w:r>
        <w:t>2. fáze | Sběr dat pro testování služby a trénování algoritmů</w:t>
      </w:r>
    </w:p>
    <w:p w14:paraId="2C936D21" w14:textId="77777777" w:rsidR="00AB690C" w:rsidRDefault="00AB690C" w:rsidP="00AB690C">
      <w:r>
        <w:t>Popis prací:</w:t>
      </w:r>
    </w:p>
    <w:p w14:paraId="2ECE4715" w14:textId="77777777" w:rsidR="00AB690C" w:rsidRDefault="00AB690C" w:rsidP="00AB690C">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 xml:space="preserve">Nasazení systému pro doporučování v reálném čase jen do (aplikace) </w:t>
      </w:r>
    </w:p>
    <w:p w14:paraId="3A89BE08" w14:textId="77777777" w:rsidR="00AB690C" w:rsidRDefault="00AB690C" w:rsidP="00AB690C">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Sběr dat</w:t>
      </w:r>
    </w:p>
    <w:p w14:paraId="514C04BC" w14:textId="77777777" w:rsidR="00AB690C" w:rsidRDefault="00AB690C" w:rsidP="00AB690C">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 xml:space="preserve">Analytika interakcí  </w:t>
      </w:r>
    </w:p>
    <w:p w14:paraId="6C5E733D" w14:textId="77777777" w:rsidR="00AB690C" w:rsidRDefault="00AB690C" w:rsidP="00AB690C">
      <w:r>
        <w:t>Spuštění: Následuje hned po ukončení fáze 1</w:t>
      </w:r>
    </w:p>
    <w:p w14:paraId="7E77EE48" w14:textId="77777777" w:rsidR="00AB690C" w:rsidRDefault="00AB690C" w:rsidP="00AB690C">
      <w:r>
        <w:t>Trvání: do 13 týdnů od spuštění fáze 2</w:t>
      </w:r>
    </w:p>
    <w:p w14:paraId="59FD3B90" w14:textId="77777777" w:rsidR="00AB690C" w:rsidRDefault="00AB690C" w:rsidP="00AB690C">
      <w:pPr>
        <w:pStyle w:val="Nadpis5"/>
      </w:pPr>
      <w:bookmarkStart w:id="11" w:name="_n0inafe4gugz" w:colFirst="0" w:colLast="0"/>
      <w:bookmarkEnd w:id="11"/>
      <w:r>
        <w:t>3. fáze | Příprava pro plné nasazení doporučování</w:t>
      </w:r>
    </w:p>
    <w:p w14:paraId="62E2E372" w14:textId="77777777" w:rsidR="00AB690C" w:rsidRDefault="00AB690C" w:rsidP="00AB690C">
      <w:pPr>
        <w:jc w:val="both"/>
      </w:pPr>
      <w:r>
        <w:t>Popis prací:</w:t>
      </w:r>
    </w:p>
    <w:p w14:paraId="353C67FA" w14:textId="77777777" w:rsidR="00AB690C" w:rsidRDefault="00AB690C" w:rsidP="00AB690C">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Příprava doporučování obsahu v reálném čase na dalších kanálech projektu</w:t>
      </w:r>
    </w:p>
    <w:p w14:paraId="696DBA4F" w14:textId="77777777" w:rsidR="00AB690C" w:rsidRDefault="00AB690C" w:rsidP="00AB690C">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Příprava personalizovaných playlistů</w:t>
      </w:r>
    </w:p>
    <w:p w14:paraId="31915665" w14:textId="77777777" w:rsidR="00AB690C" w:rsidRDefault="00AB690C" w:rsidP="00AB690C">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Příprava personalizovaného vyhledávání a našeptávání (ve spolupráci s našimi dodavateli pro vyhledávání a indexaci)</w:t>
      </w:r>
    </w:p>
    <w:p w14:paraId="2FAC3789" w14:textId="77777777" w:rsidR="00AB690C" w:rsidRDefault="00AB690C" w:rsidP="00AB690C">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Spuštění analýzy archivu ČRo a příprava AI modelů pro typy pořadů pro lepší vyhledávání a doporučování obsahu</w:t>
      </w:r>
    </w:p>
    <w:p w14:paraId="7CDB4A3F" w14:textId="77777777" w:rsidR="00AB690C" w:rsidRDefault="00AB690C" w:rsidP="00AB690C">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Příprava na cold start. Zvolení vhodné metody (nebo jejich kombinace) pro cold start a vhodného algoritmu (nebo jejich kombinací).</w:t>
      </w:r>
    </w:p>
    <w:p w14:paraId="03BC5E08" w14:textId="77777777" w:rsidR="00AB690C" w:rsidRDefault="00AB690C" w:rsidP="00AB690C">
      <w:pPr>
        <w:jc w:val="both"/>
      </w:pPr>
      <w:r>
        <w:t>Spuštění: Nejpozději v polovině fáze 2</w:t>
      </w:r>
    </w:p>
    <w:p w14:paraId="6C701838" w14:textId="77777777" w:rsidR="00AB690C" w:rsidRDefault="00AB690C" w:rsidP="00AB690C">
      <w:pPr>
        <w:jc w:val="both"/>
      </w:pPr>
      <w:r>
        <w:t>Trvání: nejpozději do 2 týdnů po skončení 2. fáze</w:t>
      </w:r>
    </w:p>
    <w:p w14:paraId="235E08D8" w14:textId="77777777" w:rsidR="00AB690C" w:rsidRDefault="00AB690C" w:rsidP="00AB690C">
      <w:pPr>
        <w:pStyle w:val="Nadpis5"/>
      </w:pPr>
      <w:bookmarkStart w:id="12" w:name="_6wcc3xllgb8b" w:colFirst="0" w:colLast="0"/>
      <w:bookmarkEnd w:id="12"/>
      <w:r>
        <w:t>4. fáze | Nasazení základních funkcionalit</w:t>
      </w:r>
    </w:p>
    <w:p w14:paraId="6985FA8B" w14:textId="77777777" w:rsidR="00AB690C" w:rsidRDefault="00AB690C" w:rsidP="00AB690C">
      <w:pPr>
        <w:jc w:val="both"/>
      </w:pPr>
      <w:r>
        <w:t>Popis prací:</w:t>
      </w:r>
    </w:p>
    <w:p w14:paraId="53E9898D" w14:textId="77777777" w:rsidR="00AB690C" w:rsidRDefault="00AB690C" w:rsidP="00AB690C">
      <w:pPr>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Nasazení personalizovaného doporučení v reálném čase</w:t>
      </w:r>
    </w:p>
    <w:p w14:paraId="414EC502" w14:textId="77777777" w:rsidR="00AB690C" w:rsidRDefault="00AB690C" w:rsidP="00AB690C">
      <w:pPr>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Nasazení personalizovaných playlistů</w:t>
      </w:r>
    </w:p>
    <w:p w14:paraId="05E8AEF4" w14:textId="77777777" w:rsidR="00AB690C" w:rsidRDefault="00AB690C" w:rsidP="00AB690C">
      <w:pPr>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Nasazení aplikací pro cold start</w:t>
      </w:r>
    </w:p>
    <w:p w14:paraId="4A8C7638" w14:textId="77777777" w:rsidR="00AB690C" w:rsidRDefault="00AB690C" w:rsidP="00AB690C">
      <w:pPr>
        <w:jc w:val="both"/>
      </w:pPr>
      <w:r>
        <w:t>Spuštění: Ihned po ukončení fáze 3</w:t>
      </w:r>
    </w:p>
    <w:p w14:paraId="09A0294D" w14:textId="77777777" w:rsidR="00AB690C" w:rsidRDefault="00AB690C" w:rsidP="00AB690C">
      <w:pPr>
        <w:jc w:val="both"/>
      </w:pPr>
      <w:r>
        <w:t>Trvání: Do ukončení smlouvy</w:t>
      </w:r>
    </w:p>
    <w:p w14:paraId="605D121D" w14:textId="77777777" w:rsidR="00AB690C" w:rsidRDefault="00AB690C" w:rsidP="00AB690C">
      <w:pPr>
        <w:pStyle w:val="Nadpis5"/>
        <w:jc w:val="both"/>
      </w:pPr>
      <w:bookmarkStart w:id="13" w:name="_t1cntiwictny" w:colFirst="0" w:colLast="0"/>
      <w:bookmarkEnd w:id="13"/>
      <w:r>
        <w:t>5. fáze | Inverzní doporučování</w:t>
      </w:r>
    </w:p>
    <w:p w14:paraId="6D8CC3A4" w14:textId="77777777" w:rsidR="00AB690C" w:rsidRDefault="00AB690C" w:rsidP="00AB690C">
      <w:pPr>
        <w:jc w:val="both"/>
      </w:pPr>
      <w:r>
        <w:t>Popis prací:</w:t>
      </w:r>
    </w:p>
    <w:p w14:paraId="4C3A5400" w14:textId="77777777" w:rsidR="00AB690C" w:rsidRDefault="00AB690C" w:rsidP="00AB690C">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Nasazení inverzního doporučování - personalizované notifikace uživatelům</w:t>
      </w:r>
    </w:p>
    <w:p w14:paraId="74B573B7" w14:textId="77777777" w:rsidR="00AB690C" w:rsidRDefault="00AB690C" w:rsidP="00AB690C">
      <w:pPr>
        <w:jc w:val="both"/>
      </w:pPr>
      <w:r>
        <w:t>Spuštění: 4 týdny po ukončení fáze 3</w:t>
      </w:r>
    </w:p>
    <w:p w14:paraId="70252D03" w14:textId="77777777" w:rsidR="00AB690C" w:rsidRDefault="00AB690C" w:rsidP="00AB690C">
      <w:pPr>
        <w:jc w:val="both"/>
      </w:pPr>
      <w:r>
        <w:t>Trvání: Do ukončení smlouvy</w:t>
      </w:r>
    </w:p>
    <w:p w14:paraId="5D3CBDE8" w14:textId="77777777" w:rsidR="00AB690C" w:rsidRDefault="00AB690C" w:rsidP="00AB690C">
      <w:pPr>
        <w:pStyle w:val="Nadpis5"/>
        <w:jc w:val="both"/>
      </w:pPr>
      <w:bookmarkStart w:id="14" w:name="_z232hvlcfe21" w:colFirst="0" w:colLast="0"/>
      <w:bookmarkEnd w:id="14"/>
      <w:r>
        <w:t>6. fáze | Vylepšování systému a případné návrhy na další vývoj</w:t>
      </w:r>
    </w:p>
    <w:p w14:paraId="7E4E43D2" w14:textId="77777777" w:rsidR="00AB690C" w:rsidRDefault="00AB690C" w:rsidP="00AB690C">
      <w:pPr>
        <w:jc w:val="both"/>
      </w:pPr>
      <w:r>
        <w:t>Popis prací:</w:t>
      </w:r>
    </w:p>
    <w:p w14:paraId="1B8CC7A0" w14:textId="77777777" w:rsidR="00AB690C" w:rsidRDefault="00AB690C" w:rsidP="00AB690C">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Správa systému</w:t>
      </w:r>
    </w:p>
    <w:p w14:paraId="02D3142E" w14:textId="77777777" w:rsidR="00AB690C" w:rsidRDefault="00AB690C" w:rsidP="00AB690C">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 xml:space="preserve">Další ladění systému </w:t>
      </w:r>
    </w:p>
    <w:p w14:paraId="76B9CE06" w14:textId="77777777" w:rsidR="00AB690C" w:rsidRDefault="00AB690C" w:rsidP="00AB690C">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Další návrhy na vývoj a rozvoj</w:t>
      </w:r>
    </w:p>
    <w:p w14:paraId="5121A78E" w14:textId="77777777" w:rsidR="00AB690C" w:rsidRDefault="00AB690C" w:rsidP="00AB690C">
      <w:pPr>
        <w:jc w:val="both"/>
      </w:pPr>
      <w:r>
        <w:t>Spuštění: Ihned po spuštění fáze 5</w:t>
      </w:r>
    </w:p>
    <w:p w14:paraId="1325C83B" w14:textId="77777777" w:rsidR="00AB690C" w:rsidRDefault="00AB690C" w:rsidP="00AB690C">
      <w:pPr>
        <w:jc w:val="both"/>
      </w:pPr>
      <w:r>
        <w:t>Trvání: Do ukončení smlouvy</w:t>
      </w:r>
    </w:p>
    <w:p w14:paraId="2B7F4A83" w14:textId="77777777" w:rsidR="00AB690C" w:rsidRDefault="00AB690C" w:rsidP="00AB690C">
      <w:pPr>
        <w:pStyle w:val="Nadpis3"/>
        <w:jc w:val="both"/>
      </w:pPr>
      <w:bookmarkStart w:id="15" w:name="_qxrjh1jnkdsu" w:colFirst="0" w:colLast="0"/>
      <w:bookmarkEnd w:id="15"/>
      <w:r>
        <w:t>4.3 Předpokládaný harmonogram (critical path)</w:t>
      </w:r>
    </w:p>
    <w:p w14:paraId="4D5A5D94" w14:textId="77777777" w:rsidR="00AB690C" w:rsidRDefault="00AB690C" w:rsidP="00AB690C"/>
    <w:tbl>
      <w:tblPr>
        <w:tblW w:w="9885" w:type="dxa"/>
        <w:tblInd w:w="-245" w:type="dxa"/>
        <w:tblBorders>
          <w:top w:val="nil"/>
          <w:left w:val="nil"/>
          <w:bottom w:val="nil"/>
          <w:right w:val="nil"/>
          <w:insideH w:val="nil"/>
          <w:insideV w:val="nil"/>
        </w:tblBorders>
        <w:tblLayout w:type="fixed"/>
        <w:tblLook w:val="0600" w:firstRow="0" w:lastRow="0" w:firstColumn="0" w:lastColumn="0" w:noHBand="1" w:noVBand="1"/>
      </w:tblPr>
      <w:tblGrid>
        <w:gridCol w:w="615"/>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690"/>
        <w:gridCol w:w="480"/>
      </w:tblGrid>
      <w:tr w:rsidR="00AB690C" w14:paraId="0060F207" w14:textId="77777777" w:rsidTr="0077180F">
        <w:trPr>
          <w:trHeight w:val="400"/>
        </w:trPr>
        <w:tc>
          <w:tcPr>
            <w:tcW w:w="9885" w:type="dxa"/>
            <w:gridSpan w:val="33"/>
            <w:tcBorders>
              <w:top w:val="single" w:sz="6" w:space="0" w:color="CCCCCC"/>
              <w:left w:val="single" w:sz="6" w:space="0" w:color="CCCCCC"/>
              <w:bottom w:val="single" w:sz="6" w:space="0" w:color="000000"/>
              <w:right w:val="single" w:sz="6" w:space="0" w:color="CCCCCC"/>
            </w:tcBorders>
            <w:shd w:val="clear" w:color="auto" w:fill="auto"/>
            <w:tcMar>
              <w:top w:w="40" w:type="dxa"/>
              <w:left w:w="40" w:type="dxa"/>
              <w:bottom w:w="40" w:type="dxa"/>
              <w:right w:w="40" w:type="dxa"/>
            </w:tcMar>
            <w:vAlign w:val="bottom"/>
          </w:tcPr>
          <w:p w14:paraId="1EC4D660" w14:textId="77777777" w:rsidR="00AB690C" w:rsidRDefault="00AB690C" w:rsidP="0077180F">
            <w:pPr>
              <w:widowControl w:val="0"/>
              <w:jc w:val="center"/>
              <w:rPr>
                <w:szCs w:val="20"/>
              </w:rPr>
            </w:pPr>
            <w:r>
              <w:rPr>
                <w:b/>
                <w:sz w:val="28"/>
                <w:szCs w:val="28"/>
              </w:rPr>
              <w:t>Harmonogram fází (prací) zavádění RS</w:t>
            </w:r>
          </w:p>
        </w:tc>
      </w:tr>
      <w:tr w:rsidR="00AB690C" w14:paraId="5631D00A" w14:textId="77777777" w:rsidTr="0077180F">
        <w:trPr>
          <w:trHeight w:val="300"/>
        </w:trPr>
        <w:tc>
          <w:tcPr>
            <w:tcW w:w="61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2319F28" w14:textId="77777777" w:rsidR="00AB690C" w:rsidRDefault="00AB690C" w:rsidP="0077180F">
            <w:pPr>
              <w:widowControl w:val="0"/>
              <w:rPr>
                <w:szCs w:val="20"/>
              </w:rPr>
            </w:pPr>
          </w:p>
        </w:tc>
        <w:tc>
          <w:tcPr>
            <w:tcW w:w="9270" w:type="dxa"/>
            <w:gridSpan w:val="32"/>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4B3863D" w14:textId="77777777" w:rsidR="00AB690C" w:rsidRDefault="00AB690C" w:rsidP="0077180F">
            <w:pPr>
              <w:widowControl w:val="0"/>
              <w:rPr>
                <w:szCs w:val="20"/>
              </w:rPr>
            </w:pPr>
            <w:r>
              <w:rPr>
                <w:b/>
                <w:szCs w:val="20"/>
              </w:rPr>
              <w:t>Týden od podepsání smlouvy</w:t>
            </w:r>
          </w:p>
        </w:tc>
      </w:tr>
      <w:tr w:rsidR="00AB690C" w14:paraId="1BF400D6" w14:textId="77777777" w:rsidTr="0077180F">
        <w:trPr>
          <w:trHeight w:val="300"/>
        </w:trPr>
        <w:tc>
          <w:tcPr>
            <w:tcW w:w="61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006EF7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51D8E49" w14:textId="77777777" w:rsidR="00AB690C" w:rsidRDefault="00AB690C" w:rsidP="0077180F">
            <w:pPr>
              <w:widowControl w:val="0"/>
              <w:jc w:val="center"/>
              <w:rPr>
                <w:sz w:val="16"/>
                <w:szCs w:val="16"/>
              </w:rPr>
            </w:pPr>
            <w:r>
              <w:rPr>
                <w:b/>
                <w:sz w:val="16"/>
                <w:szCs w:val="16"/>
              </w:rPr>
              <w:t>1</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9E84921" w14:textId="77777777" w:rsidR="00AB690C" w:rsidRDefault="00AB690C" w:rsidP="0077180F">
            <w:pPr>
              <w:widowControl w:val="0"/>
              <w:jc w:val="center"/>
              <w:rPr>
                <w:sz w:val="16"/>
                <w:szCs w:val="16"/>
              </w:rPr>
            </w:pPr>
            <w:r>
              <w:rPr>
                <w:b/>
                <w:sz w:val="16"/>
                <w:szCs w:val="16"/>
              </w:rPr>
              <w:t>2</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F4A632F" w14:textId="77777777" w:rsidR="00AB690C" w:rsidRDefault="00AB690C" w:rsidP="0077180F">
            <w:pPr>
              <w:widowControl w:val="0"/>
              <w:jc w:val="center"/>
              <w:rPr>
                <w:sz w:val="16"/>
                <w:szCs w:val="16"/>
              </w:rPr>
            </w:pPr>
            <w:r>
              <w:rPr>
                <w:b/>
                <w:sz w:val="16"/>
                <w:szCs w:val="16"/>
              </w:rPr>
              <w:t>3</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3CBE701" w14:textId="77777777" w:rsidR="00AB690C" w:rsidRDefault="00AB690C" w:rsidP="0077180F">
            <w:pPr>
              <w:widowControl w:val="0"/>
              <w:jc w:val="center"/>
              <w:rPr>
                <w:sz w:val="16"/>
                <w:szCs w:val="16"/>
              </w:rPr>
            </w:pPr>
            <w:r>
              <w:rPr>
                <w:b/>
                <w:sz w:val="16"/>
                <w:szCs w:val="16"/>
              </w:rPr>
              <w:t>4</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069DE9E" w14:textId="77777777" w:rsidR="00AB690C" w:rsidRDefault="00AB690C" w:rsidP="0077180F">
            <w:pPr>
              <w:widowControl w:val="0"/>
              <w:jc w:val="center"/>
              <w:rPr>
                <w:sz w:val="16"/>
                <w:szCs w:val="16"/>
              </w:rPr>
            </w:pPr>
            <w:r>
              <w:rPr>
                <w:b/>
                <w:sz w:val="16"/>
                <w:szCs w:val="16"/>
              </w:rPr>
              <w:t>5</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88E114A" w14:textId="77777777" w:rsidR="00AB690C" w:rsidRDefault="00AB690C" w:rsidP="0077180F">
            <w:pPr>
              <w:widowControl w:val="0"/>
              <w:jc w:val="center"/>
              <w:rPr>
                <w:sz w:val="16"/>
                <w:szCs w:val="16"/>
              </w:rPr>
            </w:pPr>
            <w:r>
              <w:rPr>
                <w:b/>
                <w:sz w:val="16"/>
                <w:szCs w:val="16"/>
              </w:rPr>
              <w:t>6</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D3A1F13" w14:textId="77777777" w:rsidR="00AB690C" w:rsidRDefault="00AB690C" w:rsidP="0077180F">
            <w:pPr>
              <w:widowControl w:val="0"/>
              <w:jc w:val="center"/>
              <w:rPr>
                <w:sz w:val="16"/>
                <w:szCs w:val="16"/>
              </w:rPr>
            </w:pPr>
            <w:r>
              <w:rPr>
                <w:b/>
                <w:sz w:val="16"/>
                <w:szCs w:val="16"/>
              </w:rPr>
              <w:t>7</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9C6D18E" w14:textId="77777777" w:rsidR="00AB690C" w:rsidRDefault="00AB690C" w:rsidP="0077180F">
            <w:pPr>
              <w:widowControl w:val="0"/>
              <w:jc w:val="center"/>
              <w:rPr>
                <w:sz w:val="16"/>
                <w:szCs w:val="16"/>
              </w:rPr>
            </w:pPr>
            <w:r>
              <w:rPr>
                <w:b/>
                <w:sz w:val="16"/>
                <w:szCs w:val="16"/>
              </w:rPr>
              <w:t>8</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B61EA29" w14:textId="77777777" w:rsidR="00AB690C" w:rsidRDefault="00AB690C" w:rsidP="0077180F">
            <w:pPr>
              <w:widowControl w:val="0"/>
              <w:jc w:val="center"/>
              <w:rPr>
                <w:sz w:val="16"/>
                <w:szCs w:val="16"/>
              </w:rPr>
            </w:pPr>
            <w:r>
              <w:rPr>
                <w:b/>
                <w:sz w:val="16"/>
                <w:szCs w:val="16"/>
              </w:rPr>
              <w:t>9</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660FBDC" w14:textId="77777777" w:rsidR="00AB690C" w:rsidRDefault="00AB690C" w:rsidP="0077180F">
            <w:pPr>
              <w:widowControl w:val="0"/>
              <w:jc w:val="center"/>
              <w:rPr>
                <w:sz w:val="16"/>
                <w:szCs w:val="16"/>
              </w:rPr>
            </w:pPr>
            <w:r>
              <w:rPr>
                <w:b/>
                <w:sz w:val="16"/>
                <w:szCs w:val="16"/>
              </w:rPr>
              <w:t>10</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1AB2660" w14:textId="77777777" w:rsidR="00AB690C" w:rsidRDefault="00AB690C" w:rsidP="0077180F">
            <w:pPr>
              <w:widowControl w:val="0"/>
              <w:jc w:val="center"/>
              <w:rPr>
                <w:sz w:val="16"/>
                <w:szCs w:val="16"/>
              </w:rPr>
            </w:pPr>
            <w:r>
              <w:rPr>
                <w:b/>
                <w:sz w:val="16"/>
                <w:szCs w:val="16"/>
              </w:rPr>
              <w:t>11</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DEC0998" w14:textId="77777777" w:rsidR="00AB690C" w:rsidRDefault="00AB690C" w:rsidP="0077180F">
            <w:pPr>
              <w:widowControl w:val="0"/>
              <w:jc w:val="center"/>
              <w:rPr>
                <w:sz w:val="16"/>
                <w:szCs w:val="16"/>
              </w:rPr>
            </w:pPr>
            <w:r>
              <w:rPr>
                <w:b/>
                <w:sz w:val="16"/>
                <w:szCs w:val="16"/>
              </w:rPr>
              <w:t>12</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338C218" w14:textId="77777777" w:rsidR="00AB690C" w:rsidRDefault="00AB690C" w:rsidP="0077180F">
            <w:pPr>
              <w:widowControl w:val="0"/>
              <w:jc w:val="center"/>
              <w:rPr>
                <w:sz w:val="16"/>
                <w:szCs w:val="16"/>
              </w:rPr>
            </w:pPr>
            <w:r>
              <w:rPr>
                <w:b/>
                <w:sz w:val="16"/>
                <w:szCs w:val="16"/>
              </w:rPr>
              <w:t>13</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37ADD33" w14:textId="77777777" w:rsidR="00AB690C" w:rsidRDefault="00AB690C" w:rsidP="0077180F">
            <w:pPr>
              <w:widowControl w:val="0"/>
              <w:jc w:val="center"/>
              <w:rPr>
                <w:sz w:val="16"/>
                <w:szCs w:val="16"/>
              </w:rPr>
            </w:pPr>
            <w:r>
              <w:rPr>
                <w:b/>
                <w:sz w:val="16"/>
                <w:szCs w:val="16"/>
              </w:rPr>
              <w:t>14</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B84B622" w14:textId="77777777" w:rsidR="00AB690C" w:rsidRDefault="00AB690C" w:rsidP="0077180F">
            <w:pPr>
              <w:widowControl w:val="0"/>
              <w:jc w:val="center"/>
              <w:rPr>
                <w:sz w:val="16"/>
                <w:szCs w:val="16"/>
              </w:rPr>
            </w:pPr>
            <w:r>
              <w:rPr>
                <w:b/>
                <w:sz w:val="16"/>
                <w:szCs w:val="16"/>
              </w:rPr>
              <w:t>15</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D4C1090" w14:textId="77777777" w:rsidR="00AB690C" w:rsidRDefault="00AB690C" w:rsidP="0077180F">
            <w:pPr>
              <w:widowControl w:val="0"/>
              <w:jc w:val="center"/>
              <w:rPr>
                <w:sz w:val="16"/>
                <w:szCs w:val="16"/>
              </w:rPr>
            </w:pPr>
            <w:r>
              <w:rPr>
                <w:b/>
                <w:sz w:val="16"/>
                <w:szCs w:val="16"/>
              </w:rPr>
              <w:t>16</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A2458D4" w14:textId="77777777" w:rsidR="00AB690C" w:rsidRDefault="00AB690C" w:rsidP="0077180F">
            <w:pPr>
              <w:widowControl w:val="0"/>
              <w:jc w:val="center"/>
              <w:rPr>
                <w:sz w:val="16"/>
                <w:szCs w:val="16"/>
              </w:rPr>
            </w:pPr>
            <w:r>
              <w:rPr>
                <w:b/>
                <w:sz w:val="16"/>
                <w:szCs w:val="16"/>
              </w:rPr>
              <w:t>17</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F7081DF" w14:textId="77777777" w:rsidR="00AB690C" w:rsidRDefault="00AB690C" w:rsidP="0077180F">
            <w:pPr>
              <w:widowControl w:val="0"/>
              <w:jc w:val="center"/>
              <w:rPr>
                <w:sz w:val="16"/>
                <w:szCs w:val="16"/>
              </w:rPr>
            </w:pPr>
            <w:r>
              <w:rPr>
                <w:b/>
                <w:sz w:val="16"/>
                <w:szCs w:val="16"/>
              </w:rPr>
              <w:t>18</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A334572" w14:textId="77777777" w:rsidR="00AB690C" w:rsidRDefault="00AB690C" w:rsidP="0077180F">
            <w:pPr>
              <w:widowControl w:val="0"/>
              <w:jc w:val="center"/>
              <w:rPr>
                <w:sz w:val="16"/>
                <w:szCs w:val="16"/>
              </w:rPr>
            </w:pPr>
            <w:r>
              <w:rPr>
                <w:b/>
                <w:sz w:val="16"/>
                <w:szCs w:val="16"/>
              </w:rPr>
              <w:t>19</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BFBDC96" w14:textId="77777777" w:rsidR="00AB690C" w:rsidRDefault="00AB690C" w:rsidP="0077180F">
            <w:pPr>
              <w:widowControl w:val="0"/>
              <w:jc w:val="center"/>
              <w:rPr>
                <w:sz w:val="16"/>
                <w:szCs w:val="16"/>
              </w:rPr>
            </w:pPr>
            <w:r>
              <w:rPr>
                <w:b/>
                <w:sz w:val="16"/>
                <w:szCs w:val="16"/>
              </w:rPr>
              <w:t>20</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84A4CD8" w14:textId="77777777" w:rsidR="00AB690C" w:rsidRDefault="00AB690C" w:rsidP="0077180F">
            <w:pPr>
              <w:widowControl w:val="0"/>
              <w:jc w:val="center"/>
              <w:rPr>
                <w:sz w:val="16"/>
                <w:szCs w:val="16"/>
              </w:rPr>
            </w:pPr>
            <w:r>
              <w:rPr>
                <w:b/>
                <w:sz w:val="16"/>
                <w:szCs w:val="16"/>
              </w:rPr>
              <w:t>21</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572D8F4" w14:textId="77777777" w:rsidR="00AB690C" w:rsidRDefault="00AB690C" w:rsidP="0077180F">
            <w:pPr>
              <w:widowControl w:val="0"/>
              <w:jc w:val="center"/>
              <w:rPr>
                <w:sz w:val="16"/>
                <w:szCs w:val="16"/>
              </w:rPr>
            </w:pPr>
            <w:r>
              <w:rPr>
                <w:b/>
                <w:sz w:val="16"/>
                <w:szCs w:val="16"/>
              </w:rPr>
              <w:t>22</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1F9E45B" w14:textId="77777777" w:rsidR="00AB690C" w:rsidRDefault="00AB690C" w:rsidP="0077180F">
            <w:pPr>
              <w:widowControl w:val="0"/>
              <w:jc w:val="center"/>
              <w:rPr>
                <w:sz w:val="16"/>
                <w:szCs w:val="16"/>
              </w:rPr>
            </w:pPr>
            <w:r>
              <w:rPr>
                <w:b/>
                <w:sz w:val="16"/>
                <w:szCs w:val="16"/>
              </w:rPr>
              <w:t>23</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ABA371F" w14:textId="77777777" w:rsidR="00AB690C" w:rsidRDefault="00AB690C" w:rsidP="0077180F">
            <w:pPr>
              <w:widowControl w:val="0"/>
              <w:jc w:val="center"/>
              <w:rPr>
                <w:sz w:val="16"/>
                <w:szCs w:val="16"/>
              </w:rPr>
            </w:pPr>
            <w:r>
              <w:rPr>
                <w:b/>
                <w:sz w:val="16"/>
                <w:szCs w:val="16"/>
              </w:rPr>
              <w:t>24</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4E185B9" w14:textId="77777777" w:rsidR="00AB690C" w:rsidRDefault="00AB690C" w:rsidP="0077180F">
            <w:pPr>
              <w:widowControl w:val="0"/>
              <w:jc w:val="center"/>
              <w:rPr>
                <w:sz w:val="16"/>
                <w:szCs w:val="16"/>
              </w:rPr>
            </w:pPr>
            <w:r>
              <w:rPr>
                <w:b/>
                <w:sz w:val="16"/>
                <w:szCs w:val="16"/>
              </w:rPr>
              <w:t>25</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AD3AC13" w14:textId="77777777" w:rsidR="00AB690C" w:rsidRDefault="00AB690C" w:rsidP="0077180F">
            <w:pPr>
              <w:widowControl w:val="0"/>
              <w:jc w:val="center"/>
              <w:rPr>
                <w:sz w:val="16"/>
                <w:szCs w:val="16"/>
              </w:rPr>
            </w:pPr>
            <w:r>
              <w:rPr>
                <w:b/>
                <w:sz w:val="16"/>
                <w:szCs w:val="16"/>
              </w:rPr>
              <w:t>26</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57D32A4" w14:textId="77777777" w:rsidR="00AB690C" w:rsidRDefault="00AB690C" w:rsidP="0077180F">
            <w:pPr>
              <w:widowControl w:val="0"/>
              <w:jc w:val="center"/>
              <w:rPr>
                <w:sz w:val="16"/>
                <w:szCs w:val="16"/>
              </w:rPr>
            </w:pPr>
            <w:r>
              <w:rPr>
                <w:b/>
                <w:sz w:val="16"/>
                <w:szCs w:val="16"/>
              </w:rPr>
              <w:t>27</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F0C79F9" w14:textId="77777777" w:rsidR="00AB690C" w:rsidRDefault="00AB690C" w:rsidP="0077180F">
            <w:pPr>
              <w:widowControl w:val="0"/>
              <w:jc w:val="center"/>
              <w:rPr>
                <w:sz w:val="16"/>
                <w:szCs w:val="16"/>
              </w:rPr>
            </w:pPr>
            <w:r>
              <w:rPr>
                <w:b/>
                <w:sz w:val="16"/>
                <w:szCs w:val="16"/>
              </w:rPr>
              <w:t>28</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CB0085F" w14:textId="77777777" w:rsidR="00AB690C" w:rsidRDefault="00AB690C" w:rsidP="0077180F">
            <w:pPr>
              <w:widowControl w:val="0"/>
              <w:jc w:val="center"/>
              <w:rPr>
                <w:sz w:val="16"/>
                <w:szCs w:val="16"/>
              </w:rPr>
            </w:pPr>
            <w:r>
              <w:rPr>
                <w:b/>
                <w:sz w:val="16"/>
                <w:szCs w:val="16"/>
              </w:rPr>
              <w:t>29</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83DDFDB" w14:textId="77777777" w:rsidR="00AB690C" w:rsidRDefault="00AB690C" w:rsidP="0077180F">
            <w:pPr>
              <w:widowControl w:val="0"/>
              <w:jc w:val="center"/>
              <w:rPr>
                <w:sz w:val="16"/>
                <w:szCs w:val="16"/>
              </w:rPr>
            </w:pPr>
            <w:r>
              <w:rPr>
                <w:b/>
                <w:sz w:val="16"/>
                <w:szCs w:val="16"/>
              </w:rPr>
              <w:t>30</w:t>
            </w:r>
          </w:p>
        </w:tc>
        <w:tc>
          <w:tcPr>
            <w:tcW w:w="69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8C1A900" w14:textId="77777777" w:rsidR="00AB690C" w:rsidRDefault="00AB690C" w:rsidP="0077180F">
            <w:pPr>
              <w:widowControl w:val="0"/>
              <w:jc w:val="center"/>
              <w:rPr>
                <w:sz w:val="16"/>
                <w:szCs w:val="16"/>
              </w:rPr>
            </w:pPr>
            <w:r>
              <w:rPr>
                <w:b/>
                <w:sz w:val="16"/>
                <w:szCs w:val="16"/>
              </w:rPr>
              <w:t>...</w:t>
            </w:r>
          </w:p>
        </w:tc>
        <w:tc>
          <w:tcPr>
            <w:tcW w:w="4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87D5A0A" w14:textId="77777777" w:rsidR="00AB690C" w:rsidRDefault="00AB690C" w:rsidP="0077180F">
            <w:pPr>
              <w:widowControl w:val="0"/>
              <w:jc w:val="center"/>
              <w:rPr>
                <w:sz w:val="16"/>
                <w:szCs w:val="16"/>
              </w:rPr>
            </w:pPr>
            <w:r>
              <w:rPr>
                <w:b/>
                <w:sz w:val="16"/>
                <w:szCs w:val="16"/>
              </w:rPr>
              <w:t>100</w:t>
            </w:r>
          </w:p>
        </w:tc>
      </w:tr>
      <w:tr w:rsidR="00AB690C" w14:paraId="290B4645" w14:textId="77777777" w:rsidTr="0077180F">
        <w:trPr>
          <w:trHeight w:val="300"/>
        </w:trPr>
        <w:tc>
          <w:tcPr>
            <w:tcW w:w="61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7AD0C4FD" w14:textId="77777777" w:rsidR="00AB690C" w:rsidRDefault="00AB690C" w:rsidP="0077180F">
            <w:pPr>
              <w:widowControl w:val="0"/>
              <w:rPr>
                <w:sz w:val="16"/>
                <w:szCs w:val="16"/>
              </w:rPr>
            </w:pPr>
            <w:r>
              <w:rPr>
                <w:b/>
                <w:sz w:val="16"/>
                <w:szCs w:val="16"/>
              </w:rPr>
              <w:t>Fáze</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622276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74E803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99AC4F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182BD3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FA1316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5F1417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36A490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F806BA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CAFDFC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227DE6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E8B255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B23C52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650625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4DA257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FDAEE2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CEE943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7BA256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B3AC03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7EC838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77E967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E5EB3D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225EE7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439F6E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EC244F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DDC053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CC171F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43CE55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F38378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AB794A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FCEBDAE" w14:textId="77777777" w:rsidR="00AB690C" w:rsidRDefault="00AB690C" w:rsidP="0077180F">
            <w:pPr>
              <w:widowControl w:val="0"/>
              <w:rPr>
                <w:szCs w:val="20"/>
              </w:rPr>
            </w:pPr>
          </w:p>
        </w:tc>
        <w:tc>
          <w:tcPr>
            <w:tcW w:w="69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94FB573" w14:textId="77777777" w:rsidR="00AB690C" w:rsidRDefault="00AB690C" w:rsidP="0077180F">
            <w:pPr>
              <w:widowControl w:val="0"/>
              <w:rPr>
                <w:szCs w:val="20"/>
              </w:rPr>
            </w:pPr>
          </w:p>
        </w:tc>
        <w:tc>
          <w:tcPr>
            <w:tcW w:w="4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1F0AC36" w14:textId="77777777" w:rsidR="00AB690C" w:rsidRDefault="00AB690C" w:rsidP="0077180F">
            <w:pPr>
              <w:widowControl w:val="0"/>
              <w:rPr>
                <w:szCs w:val="20"/>
              </w:rPr>
            </w:pPr>
          </w:p>
        </w:tc>
      </w:tr>
      <w:tr w:rsidR="00AB690C" w14:paraId="61569359" w14:textId="77777777" w:rsidTr="0077180F">
        <w:trPr>
          <w:trHeight w:val="300"/>
        </w:trPr>
        <w:tc>
          <w:tcPr>
            <w:tcW w:w="61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309396D0" w14:textId="77777777" w:rsidR="00AB690C" w:rsidRDefault="00AB690C" w:rsidP="0077180F">
            <w:pPr>
              <w:widowControl w:val="0"/>
              <w:jc w:val="right"/>
              <w:rPr>
                <w:sz w:val="16"/>
                <w:szCs w:val="16"/>
              </w:rPr>
            </w:pPr>
            <w:r>
              <w:rPr>
                <w:b/>
                <w:sz w:val="16"/>
                <w:szCs w:val="16"/>
              </w:rPr>
              <w:t>1</w:t>
            </w:r>
          </w:p>
        </w:tc>
        <w:tc>
          <w:tcPr>
            <w:tcW w:w="270" w:type="dxa"/>
            <w:tcBorders>
              <w:top w:val="single" w:sz="6" w:space="0" w:color="CCCCCC"/>
              <w:left w:val="single" w:sz="6" w:space="0" w:color="CCCCCC"/>
              <w:bottom w:val="single" w:sz="6" w:space="0" w:color="000000"/>
              <w:right w:val="single" w:sz="6" w:space="0" w:color="000000"/>
            </w:tcBorders>
            <w:shd w:val="clear" w:color="auto" w:fill="FFE599"/>
            <w:tcMar>
              <w:top w:w="40" w:type="dxa"/>
              <w:left w:w="40" w:type="dxa"/>
              <w:bottom w:w="40" w:type="dxa"/>
              <w:right w:w="40" w:type="dxa"/>
            </w:tcMar>
            <w:vAlign w:val="bottom"/>
          </w:tcPr>
          <w:p w14:paraId="290D89E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FE599"/>
            <w:tcMar>
              <w:top w:w="40" w:type="dxa"/>
              <w:left w:w="40" w:type="dxa"/>
              <w:bottom w:w="40" w:type="dxa"/>
              <w:right w:w="40" w:type="dxa"/>
            </w:tcMar>
            <w:vAlign w:val="bottom"/>
          </w:tcPr>
          <w:p w14:paraId="0770ECD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23AC03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2ED864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D4437E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D20FC5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57E9A7B"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4F955F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C63090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E5DD21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050BA6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40CE92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E5932D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EFF57D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4DA8E5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F930C9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75637F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1AF0E4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3C2743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5F0EF9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725737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2CC5C4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4FBD4EB"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C243B1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4FD1FDB"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DBBD75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A40388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CC6A2A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B5A152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9E9DC52" w14:textId="77777777" w:rsidR="00AB690C" w:rsidRDefault="00AB690C" w:rsidP="0077180F">
            <w:pPr>
              <w:widowControl w:val="0"/>
              <w:rPr>
                <w:szCs w:val="20"/>
              </w:rPr>
            </w:pPr>
          </w:p>
        </w:tc>
        <w:tc>
          <w:tcPr>
            <w:tcW w:w="69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BB61254" w14:textId="77777777" w:rsidR="00AB690C" w:rsidRDefault="00AB690C" w:rsidP="0077180F">
            <w:pPr>
              <w:widowControl w:val="0"/>
              <w:rPr>
                <w:szCs w:val="20"/>
              </w:rPr>
            </w:pPr>
          </w:p>
        </w:tc>
        <w:tc>
          <w:tcPr>
            <w:tcW w:w="4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2E9E082" w14:textId="77777777" w:rsidR="00AB690C" w:rsidRDefault="00AB690C" w:rsidP="0077180F">
            <w:pPr>
              <w:widowControl w:val="0"/>
              <w:rPr>
                <w:szCs w:val="20"/>
              </w:rPr>
            </w:pPr>
          </w:p>
        </w:tc>
      </w:tr>
      <w:tr w:rsidR="00AB690C" w14:paraId="106A24C9" w14:textId="77777777" w:rsidTr="0077180F">
        <w:trPr>
          <w:trHeight w:val="300"/>
        </w:trPr>
        <w:tc>
          <w:tcPr>
            <w:tcW w:w="61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15F990C" w14:textId="77777777" w:rsidR="00AB690C" w:rsidRDefault="00AB690C" w:rsidP="0077180F">
            <w:pPr>
              <w:widowControl w:val="0"/>
              <w:jc w:val="right"/>
              <w:rPr>
                <w:sz w:val="16"/>
                <w:szCs w:val="16"/>
              </w:rPr>
            </w:pPr>
            <w:r>
              <w:rPr>
                <w:b/>
                <w:sz w:val="16"/>
                <w:szCs w:val="16"/>
              </w:rPr>
              <w:t>2</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B7F386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AA489F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554E60F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3AEAA41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56A607A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3A818BA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16D87A8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09E0C77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0F4FD0FB"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0410F6F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19E01E8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45FFF9F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0826035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355A6BA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B6D7A8"/>
            <w:tcMar>
              <w:top w:w="40" w:type="dxa"/>
              <w:left w:w="40" w:type="dxa"/>
              <w:bottom w:w="40" w:type="dxa"/>
              <w:right w:w="40" w:type="dxa"/>
            </w:tcMar>
            <w:vAlign w:val="bottom"/>
          </w:tcPr>
          <w:p w14:paraId="68DFEF9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1F6F6C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A660D5B"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81B269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4A5249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E7A4AC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4930FB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8CF3A3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0F8721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63DEC1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09630D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CDCEB8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2441C5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A010DD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57C430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B24222E" w14:textId="77777777" w:rsidR="00AB690C" w:rsidRDefault="00AB690C" w:rsidP="0077180F">
            <w:pPr>
              <w:widowControl w:val="0"/>
              <w:rPr>
                <w:szCs w:val="20"/>
              </w:rPr>
            </w:pPr>
          </w:p>
        </w:tc>
        <w:tc>
          <w:tcPr>
            <w:tcW w:w="69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4403938" w14:textId="77777777" w:rsidR="00AB690C" w:rsidRDefault="00AB690C" w:rsidP="0077180F">
            <w:pPr>
              <w:widowControl w:val="0"/>
              <w:rPr>
                <w:szCs w:val="20"/>
              </w:rPr>
            </w:pPr>
          </w:p>
        </w:tc>
        <w:tc>
          <w:tcPr>
            <w:tcW w:w="4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EDFF296" w14:textId="77777777" w:rsidR="00AB690C" w:rsidRDefault="00AB690C" w:rsidP="0077180F">
            <w:pPr>
              <w:widowControl w:val="0"/>
              <w:rPr>
                <w:szCs w:val="20"/>
              </w:rPr>
            </w:pPr>
          </w:p>
        </w:tc>
      </w:tr>
      <w:tr w:rsidR="00AB690C" w14:paraId="6544F83B" w14:textId="77777777" w:rsidTr="0077180F">
        <w:trPr>
          <w:trHeight w:val="300"/>
        </w:trPr>
        <w:tc>
          <w:tcPr>
            <w:tcW w:w="61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311E0A6" w14:textId="77777777" w:rsidR="00AB690C" w:rsidRDefault="00AB690C" w:rsidP="0077180F">
            <w:pPr>
              <w:widowControl w:val="0"/>
              <w:jc w:val="right"/>
              <w:rPr>
                <w:sz w:val="16"/>
                <w:szCs w:val="16"/>
              </w:rPr>
            </w:pPr>
            <w:r>
              <w:rPr>
                <w:b/>
                <w:sz w:val="16"/>
                <w:szCs w:val="16"/>
              </w:rPr>
              <w:t>3</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FE431E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05B061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F06845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80FD67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2A3A3C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ACE7EC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EE36E3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60720F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EA9999"/>
            <w:tcMar>
              <w:top w:w="40" w:type="dxa"/>
              <w:left w:w="40" w:type="dxa"/>
              <w:bottom w:w="40" w:type="dxa"/>
              <w:right w:w="40" w:type="dxa"/>
            </w:tcMar>
            <w:vAlign w:val="bottom"/>
          </w:tcPr>
          <w:p w14:paraId="7A88BBE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EA9999"/>
            <w:tcMar>
              <w:top w:w="40" w:type="dxa"/>
              <w:left w:w="40" w:type="dxa"/>
              <w:bottom w:w="40" w:type="dxa"/>
              <w:right w:w="40" w:type="dxa"/>
            </w:tcMar>
            <w:vAlign w:val="bottom"/>
          </w:tcPr>
          <w:p w14:paraId="6A9DB01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EA9999"/>
            <w:tcMar>
              <w:top w:w="40" w:type="dxa"/>
              <w:left w:w="40" w:type="dxa"/>
              <w:bottom w:w="40" w:type="dxa"/>
              <w:right w:w="40" w:type="dxa"/>
            </w:tcMar>
            <w:vAlign w:val="bottom"/>
          </w:tcPr>
          <w:p w14:paraId="3E7A13B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EA9999"/>
            <w:tcMar>
              <w:top w:w="40" w:type="dxa"/>
              <w:left w:w="40" w:type="dxa"/>
              <w:bottom w:w="40" w:type="dxa"/>
              <w:right w:w="40" w:type="dxa"/>
            </w:tcMar>
            <w:vAlign w:val="bottom"/>
          </w:tcPr>
          <w:p w14:paraId="6C5227E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EA9999"/>
            <w:tcMar>
              <w:top w:w="40" w:type="dxa"/>
              <w:left w:w="40" w:type="dxa"/>
              <w:bottom w:w="40" w:type="dxa"/>
              <w:right w:w="40" w:type="dxa"/>
            </w:tcMar>
            <w:vAlign w:val="bottom"/>
          </w:tcPr>
          <w:p w14:paraId="26D157A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EA9999"/>
            <w:tcMar>
              <w:top w:w="40" w:type="dxa"/>
              <w:left w:w="40" w:type="dxa"/>
              <w:bottom w:w="40" w:type="dxa"/>
              <w:right w:w="40" w:type="dxa"/>
            </w:tcMar>
            <w:vAlign w:val="bottom"/>
          </w:tcPr>
          <w:p w14:paraId="481D7FC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EA9999"/>
            <w:tcMar>
              <w:top w:w="40" w:type="dxa"/>
              <w:left w:w="40" w:type="dxa"/>
              <w:bottom w:w="40" w:type="dxa"/>
              <w:right w:w="40" w:type="dxa"/>
            </w:tcMar>
            <w:vAlign w:val="bottom"/>
          </w:tcPr>
          <w:p w14:paraId="2EBCFA9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EA9999"/>
            <w:tcMar>
              <w:top w:w="40" w:type="dxa"/>
              <w:left w:w="40" w:type="dxa"/>
              <w:bottom w:w="40" w:type="dxa"/>
              <w:right w:w="40" w:type="dxa"/>
            </w:tcMar>
            <w:vAlign w:val="bottom"/>
          </w:tcPr>
          <w:p w14:paraId="22E7781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EA9999"/>
            <w:tcMar>
              <w:top w:w="40" w:type="dxa"/>
              <w:left w:w="40" w:type="dxa"/>
              <w:bottom w:w="40" w:type="dxa"/>
              <w:right w:w="40" w:type="dxa"/>
            </w:tcMar>
            <w:vAlign w:val="bottom"/>
          </w:tcPr>
          <w:p w14:paraId="24F7958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93111B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A81B55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D16508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C1C0C0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B056EB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A75089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6D880B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ACE0AB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D7D4D4B"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B0B0F0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24CAF7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2F4A1A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DEB5931" w14:textId="77777777" w:rsidR="00AB690C" w:rsidRDefault="00AB690C" w:rsidP="0077180F">
            <w:pPr>
              <w:widowControl w:val="0"/>
              <w:rPr>
                <w:szCs w:val="20"/>
              </w:rPr>
            </w:pPr>
          </w:p>
        </w:tc>
        <w:tc>
          <w:tcPr>
            <w:tcW w:w="69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8C9837E" w14:textId="77777777" w:rsidR="00AB690C" w:rsidRDefault="00AB690C" w:rsidP="0077180F">
            <w:pPr>
              <w:widowControl w:val="0"/>
              <w:rPr>
                <w:szCs w:val="20"/>
              </w:rPr>
            </w:pPr>
          </w:p>
        </w:tc>
        <w:tc>
          <w:tcPr>
            <w:tcW w:w="4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5C658AE" w14:textId="77777777" w:rsidR="00AB690C" w:rsidRDefault="00AB690C" w:rsidP="0077180F">
            <w:pPr>
              <w:widowControl w:val="0"/>
              <w:rPr>
                <w:szCs w:val="20"/>
              </w:rPr>
            </w:pPr>
          </w:p>
        </w:tc>
      </w:tr>
      <w:tr w:rsidR="00AB690C" w14:paraId="2AC5E22E" w14:textId="77777777" w:rsidTr="0077180F">
        <w:trPr>
          <w:trHeight w:val="300"/>
        </w:trPr>
        <w:tc>
          <w:tcPr>
            <w:tcW w:w="61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21F3D44A" w14:textId="77777777" w:rsidR="00AB690C" w:rsidRDefault="00AB690C" w:rsidP="0077180F">
            <w:pPr>
              <w:widowControl w:val="0"/>
              <w:jc w:val="right"/>
              <w:rPr>
                <w:sz w:val="16"/>
                <w:szCs w:val="16"/>
              </w:rPr>
            </w:pPr>
            <w:r>
              <w:rPr>
                <w:b/>
                <w:sz w:val="16"/>
                <w:szCs w:val="16"/>
              </w:rPr>
              <w:t>4</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223E11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57F10C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6B2E7C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872761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A291E0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672E6C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10C95D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ADD5DB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96195B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FBA668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CFC0DF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CB10DD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F6D62E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277F15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E71692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FDB9D8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7377C9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36B3954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2273B31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4BAB615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08C1049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6FDAF0F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3D5B568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74142DD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452EBFE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2D841ED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409FDA7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4F8E236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1AF154DB"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375103A4" w14:textId="77777777" w:rsidR="00AB690C" w:rsidRDefault="00AB690C" w:rsidP="0077180F">
            <w:pPr>
              <w:widowControl w:val="0"/>
              <w:rPr>
                <w:szCs w:val="20"/>
              </w:rPr>
            </w:pPr>
          </w:p>
        </w:tc>
        <w:tc>
          <w:tcPr>
            <w:tcW w:w="69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3A057941" w14:textId="77777777" w:rsidR="00AB690C" w:rsidRDefault="00AB690C" w:rsidP="0077180F">
            <w:pPr>
              <w:widowControl w:val="0"/>
              <w:rPr>
                <w:szCs w:val="20"/>
              </w:rPr>
            </w:pPr>
          </w:p>
        </w:tc>
        <w:tc>
          <w:tcPr>
            <w:tcW w:w="480" w:type="dxa"/>
            <w:tcBorders>
              <w:top w:val="single" w:sz="6" w:space="0" w:color="CCCCCC"/>
              <w:left w:val="single" w:sz="6" w:space="0" w:color="CCCCCC"/>
              <w:bottom w:val="single" w:sz="6" w:space="0" w:color="000000"/>
              <w:right w:val="single" w:sz="6" w:space="0" w:color="000000"/>
            </w:tcBorders>
            <w:shd w:val="clear" w:color="auto" w:fill="C9DAF8"/>
            <w:tcMar>
              <w:top w:w="40" w:type="dxa"/>
              <w:left w:w="40" w:type="dxa"/>
              <w:bottom w:w="40" w:type="dxa"/>
              <w:right w:w="40" w:type="dxa"/>
            </w:tcMar>
            <w:vAlign w:val="bottom"/>
          </w:tcPr>
          <w:p w14:paraId="7F0981CF" w14:textId="77777777" w:rsidR="00AB690C" w:rsidRDefault="00AB690C" w:rsidP="0077180F">
            <w:pPr>
              <w:widowControl w:val="0"/>
              <w:rPr>
                <w:szCs w:val="20"/>
              </w:rPr>
            </w:pPr>
          </w:p>
        </w:tc>
      </w:tr>
      <w:tr w:rsidR="00AB690C" w14:paraId="2621265B" w14:textId="77777777" w:rsidTr="0077180F">
        <w:trPr>
          <w:trHeight w:val="260"/>
        </w:trPr>
        <w:tc>
          <w:tcPr>
            <w:tcW w:w="61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482BB7B" w14:textId="77777777" w:rsidR="00AB690C" w:rsidRDefault="00AB690C" w:rsidP="0077180F">
            <w:pPr>
              <w:widowControl w:val="0"/>
              <w:jc w:val="right"/>
              <w:rPr>
                <w:sz w:val="16"/>
                <w:szCs w:val="16"/>
              </w:rPr>
            </w:pPr>
            <w:r>
              <w:rPr>
                <w:b/>
                <w:sz w:val="16"/>
                <w:szCs w:val="16"/>
              </w:rPr>
              <w:t>5</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65F1D1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9EB2F0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E770FA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8A169A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35E93D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E5A823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1431D8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6D1775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CDB817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C02BC0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FF40D7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0B48B2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94C497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EAB275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710BE4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860478B"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0A5573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210C4C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8591B2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D733E0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91F2F0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6C5B873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0E5E3B5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5018539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504BF53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0D0C0B2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22141FB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7911C62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39EBF77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2C80C7A0" w14:textId="77777777" w:rsidR="00AB690C" w:rsidRDefault="00AB690C" w:rsidP="0077180F">
            <w:pPr>
              <w:widowControl w:val="0"/>
              <w:rPr>
                <w:szCs w:val="20"/>
              </w:rPr>
            </w:pPr>
          </w:p>
        </w:tc>
        <w:tc>
          <w:tcPr>
            <w:tcW w:w="69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63771E96" w14:textId="77777777" w:rsidR="00AB690C" w:rsidRDefault="00AB690C" w:rsidP="0077180F">
            <w:pPr>
              <w:widowControl w:val="0"/>
              <w:rPr>
                <w:szCs w:val="20"/>
              </w:rPr>
            </w:pPr>
          </w:p>
        </w:tc>
        <w:tc>
          <w:tcPr>
            <w:tcW w:w="480" w:type="dxa"/>
            <w:tcBorders>
              <w:top w:val="single" w:sz="6" w:space="0" w:color="CCCCCC"/>
              <w:left w:val="single" w:sz="6" w:space="0" w:color="CCCCCC"/>
              <w:bottom w:val="single" w:sz="6" w:space="0" w:color="000000"/>
              <w:right w:val="single" w:sz="6" w:space="0" w:color="000000"/>
            </w:tcBorders>
            <w:shd w:val="clear" w:color="auto" w:fill="F4CCCC"/>
            <w:tcMar>
              <w:top w:w="40" w:type="dxa"/>
              <w:left w:w="40" w:type="dxa"/>
              <w:bottom w:w="40" w:type="dxa"/>
              <w:right w:w="40" w:type="dxa"/>
            </w:tcMar>
            <w:vAlign w:val="bottom"/>
          </w:tcPr>
          <w:p w14:paraId="6BDD5C0C" w14:textId="77777777" w:rsidR="00AB690C" w:rsidRDefault="00AB690C" w:rsidP="0077180F">
            <w:pPr>
              <w:widowControl w:val="0"/>
              <w:rPr>
                <w:szCs w:val="20"/>
              </w:rPr>
            </w:pPr>
          </w:p>
        </w:tc>
      </w:tr>
      <w:tr w:rsidR="00AB690C" w14:paraId="74B6FB26" w14:textId="77777777" w:rsidTr="0077180F">
        <w:trPr>
          <w:trHeight w:val="240"/>
        </w:trPr>
        <w:tc>
          <w:tcPr>
            <w:tcW w:w="61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60C93D69" w14:textId="77777777" w:rsidR="00AB690C" w:rsidRDefault="00AB690C" w:rsidP="0077180F">
            <w:pPr>
              <w:widowControl w:val="0"/>
              <w:jc w:val="right"/>
              <w:rPr>
                <w:sz w:val="16"/>
                <w:szCs w:val="16"/>
              </w:rPr>
            </w:pPr>
            <w:r>
              <w:rPr>
                <w:b/>
                <w:sz w:val="16"/>
                <w:szCs w:val="16"/>
              </w:rPr>
              <w:t>6</w:t>
            </w: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345C282"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643B524"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E88FD9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875900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312428C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33D1CE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A8AB61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6795B76"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58B6B168"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3C0C01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4952B7C"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9B20FB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F108C0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8D8F87B"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6C15DE7"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33C2AE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645C9EA"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E5FD720"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DCC942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C5D9355"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CEA0FED"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2A71CE3E"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6B01DD8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419BE53F"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14B6891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39B50939"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712FA47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4BC4BA53"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552CE761" w14:textId="77777777" w:rsidR="00AB690C" w:rsidRDefault="00AB690C" w:rsidP="0077180F">
            <w:pPr>
              <w:widowControl w:val="0"/>
              <w:rPr>
                <w:szCs w:val="20"/>
              </w:rPr>
            </w:pPr>
          </w:p>
        </w:tc>
        <w:tc>
          <w:tcPr>
            <w:tcW w:w="27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36B55D4A" w14:textId="77777777" w:rsidR="00AB690C" w:rsidRDefault="00AB690C" w:rsidP="0077180F">
            <w:pPr>
              <w:widowControl w:val="0"/>
              <w:rPr>
                <w:szCs w:val="20"/>
              </w:rPr>
            </w:pPr>
          </w:p>
        </w:tc>
        <w:tc>
          <w:tcPr>
            <w:tcW w:w="69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66C8ACAF" w14:textId="77777777" w:rsidR="00AB690C" w:rsidRDefault="00AB690C" w:rsidP="0077180F">
            <w:pPr>
              <w:widowControl w:val="0"/>
              <w:rPr>
                <w:szCs w:val="20"/>
              </w:rPr>
            </w:pPr>
          </w:p>
        </w:tc>
        <w:tc>
          <w:tcPr>
            <w:tcW w:w="480" w:type="dxa"/>
            <w:tcBorders>
              <w:top w:val="single" w:sz="6" w:space="0" w:color="CCCCCC"/>
              <w:left w:val="single" w:sz="6" w:space="0" w:color="CCCCCC"/>
              <w:bottom w:val="single" w:sz="6" w:space="0" w:color="000000"/>
              <w:right w:val="single" w:sz="6" w:space="0" w:color="000000"/>
            </w:tcBorders>
            <w:shd w:val="clear" w:color="auto" w:fill="D9D2E9"/>
            <w:tcMar>
              <w:top w:w="40" w:type="dxa"/>
              <w:left w:w="40" w:type="dxa"/>
              <w:bottom w:w="40" w:type="dxa"/>
              <w:right w:w="40" w:type="dxa"/>
            </w:tcMar>
            <w:vAlign w:val="bottom"/>
          </w:tcPr>
          <w:p w14:paraId="3B959662" w14:textId="77777777" w:rsidR="00AB690C" w:rsidRDefault="00AB690C" w:rsidP="0077180F">
            <w:pPr>
              <w:widowControl w:val="0"/>
              <w:rPr>
                <w:szCs w:val="20"/>
              </w:rPr>
            </w:pPr>
          </w:p>
        </w:tc>
      </w:tr>
    </w:tbl>
    <w:p w14:paraId="2ACDE0EF" w14:textId="77777777" w:rsidR="00AB690C" w:rsidRDefault="00AB690C" w:rsidP="00AB690C"/>
    <w:p w14:paraId="373AFBAE" w14:textId="77777777" w:rsidR="00AB690C" w:rsidRDefault="00AB690C" w:rsidP="00AB690C"/>
    <w:p w14:paraId="6CD6074B" w14:textId="77777777" w:rsidR="00AB690C" w:rsidRDefault="00AB690C" w:rsidP="00AB690C">
      <w:pPr>
        <w:pStyle w:val="Nadpis2"/>
      </w:pPr>
      <w:bookmarkStart w:id="16" w:name="_6h9vatufoycm" w:colFirst="0" w:colLast="0"/>
      <w:bookmarkEnd w:id="16"/>
      <w:r>
        <w:t>5 Používání dat</w:t>
      </w:r>
    </w:p>
    <w:p w14:paraId="69E2B437" w14:textId="77777777" w:rsidR="00AB690C" w:rsidRDefault="00AB690C" w:rsidP="00AB690C">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Dodavatel data o uživatelích a jejich interakcích nesmí předávat třetí straně bez souhlasu zadavatele.</w:t>
      </w:r>
    </w:p>
    <w:p w14:paraId="39289871" w14:textId="77777777" w:rsidR="00AB690C" w:rsidRDefault="00AB690C" w:rsidP="00AB690C">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 xml:space="preserve">Po ukončení účinnosti smlouvy musí data uživatelů a jejich interakcí, personalizovaných playlistů apod. do 90 dnů dodat objednateli a následně odstranit ze systému. </w:t>
      </w:r>
    </w:p>
    <w:p w14:paraId="656D078E" w14:textId="77777777" w:rsidR="00AB690C" w:rsidRDefault="00AB690C" w:rsidP="00AB690C">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Data musí dodavatel zpřístupnit v elektronické podobě pro jejich uchování na straně zadavatele.</w:t>
      </w:r>
    </w:p>
    <w:p w14:paraId="22C7D0FE" w14:textId="77777777" w:rsidR="00AB690C" w:rsidRDefault="00AB690C" w:rsidP="00AB690C">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Data musí být náležitě chráněna před zneužitím (dodavatel dodá hrubý popis zajištění).</w:t>
      </w:r>
    </w:p>
    <w:p w14:paraId="66A96428" w14:textId="77777777" w:rsidR="00AB690C" w:rsidRDefault="00AB690C" w:rsidP="00AB690C">
      <w:pPr>
        <w:pStyle w:val="Nadpis2"/>
      </w:pPr>
      <w:bookmarkStart w:id="17" w:name="_epzvdninoptz" w:colFirst="0" w:colLast="0"/>
      <w:bookmarkEnd w:id="17"/>
      <w:r>
        <w:t>6 HW</w:t>
      </w:r>
    </w:p>
    <w:p w14:paraId="0B74421A" w14:textId="77777777" w:rsidR="00AB690C" w:rsidRDefault="00AB690C" w:rsidP="00AB690C">
      <w:pPr>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HW pro RS je na strojích dodavatele a HW není instalován v ČRo.</w:t>
      </w:r>
    </w:p>
    <w:p w14:paraId="0618A4AF" w14:textId="77777777" w:rsidR="00AB690C" w:rsidRDefault="00AB690C" w:rsidP="00AB690C">
      <w:pPr>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ČRo případně upraví dle možností požadovanou kapacitu linek mezi interními systémy.</w:t>
      </w:r>
    </w:p>
    <w:p w14:paraId="7A727AC1" w14:textId="77777777" w:rsidR="00AB690C" w:rsidRDefault="00AB690C" w:rsidP="00AB690C">
      <w:pPr>
        <w:pStyle w:val="Nadpis2"/>
      </w:pPr>
      <w:bookmarkStart w:id="18" w:name="_ke8kctp6vfjj" w:colFirst="0" w:colLast="0"/>
      <w:bookmarkEnd w:id="18"/>
      <w:r>
        <w:t>7 Podpora</w:t>
      </w:r>
    </w:p>
    <w:p w14:paraId="14DC2C43" w14:textId="77777777" w:rsidR="00AB690C" w:rsidRDefault="00AB690C" w:rsidP="00AB690C">
      <w:pPr>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Integrační podpora v rozsahu do 25 hodin měsíčně.</w:t>
      </w:r>
    </w:p>
    <w:p w14:paraId="5D9ABA6A" w14:textId="77777777" w:rsidR="00AB690C" w:rsidRDefault="00AB690C" w:rsidP="00AB690C">
      <w:pPr>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Dostupnost v pracovních dnech 8-16.</w:t>
      </w:r>
    </w:p>
    <w:p w14:paraId="13EE5791" w14:textId="77777777" w:rsidR="00AB690C" w:rsidRDefault="00AB690C" w:rsidP="00AB690C">
      <w:pPr>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pPr>
      <w:r>
        <w:t>Konzultační služby v rozsahu 4 hodiny měsíčně.</w:t>
      </w:r>
    </w:p>
    <w:p w14:paraId="307F358C" w14:textId="77777777" w:rsidR="00AB690C" w:rsidRDefault="00AB69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p>
    <w:p w14:paraId="034DD9D0" w14:textId="464AC05F" w:rsidR="00691F27" w:rsidRPr="00AB690C" w:rsidRDefault="00AB690C" w:rsidP="00AB69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4E48F278" w14:textId="7ECC2AD3" w:rsidR="00731E1C" w:rsidRPr="006D0812" w:rsidRDefault="00D5524A" w:rsidP="0023258C">
      <w:pPr>
        <w:pStyle w:val="SubjectName-ContractCzechRadio"/>
        <w:jc w:val="center"/>
      </w:pPr>
      <w:r>
        <w:t>P</w:t>
      </w:r>
      <w:r w:rsidR="00731E1C" w:rsidRPr="006D0812">
        <w:t>ŘÍLOHA</w:t>
      </w:r>
      <w:r w:rsidR="002932DA">
        <w:t xml:space="preserve"> </w:t>
      </w:r>
      <w:r w:rsidR="00731E1C" w:rsidRPr="006D0812">
        <w:t xml:space="preserve">– PROTOKOL O </w:t>
      </w:r>
      <w:r w:rsidR="00147362">
        <w:t>POSKYTNUTÍ SLUŽEB</w:t>
      </w:r>
    </w:p>
    <w:p w14:paraId="5F8AB923" w14:textId="77777777" w:rsidR="00731E1C" w:rsidRPr="006D0812" w:rsidRDefault="00731E1C" w:rsidP="0023258C">
      <w:pPr>
        <w:pStyle w:val="SubjectSpecification-ContractCzechRadio"/>
      </w:pPr>
    </w:p>
    <w:p w14:paraId="67ED61DB" w14:textId="77777777" w:rsidR="00731E1C" w:rsidRPr="006D0812" w:rsidRDefault="00731E1C" w:rsidP="00731E1C">
      <w:pPr>
        <w:pStyle w:val="SubjectName-ContractCzechRadio"/>
      </w:pPr>
      <w:r w:rsidRPr="006D0812">
        <w:t>Český rozhlas</w:t>
      </w:r>
    </w:p>
    <w:p w14:paraId="18D00F37" w14:textId="77777777" w:rsidR="00731E1C" w:rsidRPr="006D0812" w:rsidRDefault="00731E1C" w:rsidP="00731E1C">
      <w:pPr>
        <w:pStyle w:val="SubjectSpecification-ContractCzechRadio"/>
      </w:pPr>
      <w:r w:rsidRPr="006D0812">
        <w:t>IČ 45245053, DIČ CZ45245053</w:t>
      </w:r>
    </w:p>
    <w:p w14:paraId="00E45FBD" w14:textId="77777777" w:rsidR="00386EE0" w:rsidRPr="005F01DE" w:rsidRDefault="00386EE0" w:rsidP="00386EE0">
      <w:pPr>
        <w:pStyle w:val="SubjectSpecification-ContractCzechRadio"/>
        <w:rPr>
          <w:highlight w:val="lightGray"/>
        </w:rPr>
      </w:pPr>
      <w:r w:rsidRPr="008653F5">
        <w:t xml:space="preserve">zástupce pro věcná jednání </w:t>
      </w:r>
      <w:r w:rsidRPr="008653F5">
        <w:tab/>
      </w:r>
      <w:r w:rsidRPr="008653F5">
        <w:rPr>
          <w:rFonts w:cs="Arial"/>
          <w:szCs w:val="20"/>
        </w:rPr>
        <w:t>[</w:t>
      </w:r>
      <w:r w:rsidRPr="005F01DE">
        <w:rPr>
          <w:rFonts w:cs="Arial"/>
          <w:szCs w:val="20"/>
          <w:highlight w:val="lightGray"/>
        </w:rPr>
        <w:t>DOPLNIT]</w:t>
      </w:r>
    </w:p>
    <w:p w14:paraId="54399653" w14:textId="77777777" w:rsidR="00386EE0" w:rsidRPr="005F01DE" w:rsidRDefault="00386EE0" w:rsidP="00386EE0">
      <w:pPr>
        <w:pStyle w:val="SubjectSpecification-ContractCzechRadio"/>
        <w:rPr>
          <w:highlight w:val="lightGray"/>
        </w:rPr>
      </w:pP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t xml:space="preserve">tel.: +420 </w:t>
      </w:r>
      <w:r w:rsidRPr="005F01DE">
        <w:rPr>
          <w:rFonts w:cs="Arial"/>
          <w:szCs w:val="20"/>
          <w:highlight w:val="lightGray"/>
        </w:rPr>
        <w:t>[DOPLNIT]</w:t>
      </w:r>
    </w:p>
    <w:p w14:paraId="4048BEA0" w14:textId="77777777" w:rsidR="00386EE0" w:rsidRPr="008653F5" w:rsidRDefault="00386EE0" w:rsidP="00386EE0">
      <w:pPr>
        <w:pStyle w:val="SubjectSpecification-ContractCzechRadio"/>
      </w:pP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t xml:space="preserve">e-mail: </w:t>
      </w:r>
      <w:r w:rsidRPr="005F01DE">
        <w:rPr>
          <w:rFonts w:cs="Arial"/>
          <w:szCs w:val="20"/>
          <w:highlight w:val="lightGray"/>
        </w:rPr>
        <w:t>[DOPLNIT]@</w:t>
      </w:r>
      <w:r w:rsidRPr="008653F5">
        <w:t>rozhlas.cz</w:t>
      </w:r>
    </w:p>
    <w:p w14:paraId="41C5E893" w14:textId="77777777" w:rsidR="00731E1C" w:rsidRPr="008653F5" w:rsidRDefault="00731E1C" w:rsidP="00731E1C">
      <w:pPr>
        <w:pStyle w:val="SubjectSpecification-ContractCzechRadio"/>
      </w:pPr>
      <w:r w:rsidRPr="008653F5">
        <w:t>(dále jen jako „</w:t>
      </w:r>
      <w:r w:rsidRPr="000F0134">
        <w:rPr>
          <w:b/>
        </w:rPr>
        <w:t>přebírající</w:t>
      </w:r>
      <w:r w:rsidRPr="008653F5">
        <w:t>“)</w:t>
      </w:r>
    </w:p>
    <w:p w14:paraId="6078312F" w14:textId="77777777" w:rsidR="00731E1C" w:rsidRPr="006D0812" w:rsidRDefault="00731E1C" w:rsidP="00731E1C"/>
    <w:p w14:paraId="7E03B37C" w14:textId="77777777" w:rsidR="00731E1C" w:rsidRPr="006D0812" w:rsidRDefault="00731E1C" w:rsidP="00731E1C">
      <w:r w:rsidRPr="006D0812">
        <w:t>a</w:t>
      </w:r>
    </w:p>
    <w:p w14:paraId="6F098CF6" w14:textId="77777777" w:rsidR="00731E1C" w:rsidRPr="006D0812" w:rsidRDefault="00731E1C" w:rsidP="00731E1C"/>
    <w:p w14:paraId="5C71AF61" w14:textId="77777777" w:rsidR="00731E1C" w:rsidRPr="006D0812" w:rsidRDefault="00731E1C" w:rsidP="00731E1C">
      <w:pPr>
        <w:pStyle w:val="SubjectName-ContractCzechRadio"/>
      </w:pPr>
      <w:r w:rsidRPr="006D0812">
        <w:t>Název</w:t>
      </w:r>
    </w:p>
    <w:p w14:paraId="1061F961" w14:textId="77777777" w:rsidR="00731E1C" w:rsidRPr="005F01DE" w:rsidRDefault="00731E1C" w:rsidP="00731E1C">
      <w:pPr>
        <w:pStyle w:val="SubjectSpecification-ContractCzechRadio"/>
        <w:rPr>
          <w:highlight w:val="lightGray"/>
        </w:rPr>
      </w:pPr>
      <w:r w:rsidRPr="005F01DE">
        <w:rPr>
          <w:highlight w:val="lightGray"/>
        </w:rPr>
        <w:t xml:space="preserve">IČ </w:t>
      </w:r>
      <w:r w:rsidR="00386EE0" w:rsidRPr="005F01DE">
        <w:rPr>
          <w:highlight w:val="lightGray"/>
        </w:rPr>
        <w:t xml:space="preserve">[DOPLNIT], </w:t>
      </w:r>
      <w:r w:rsidRPr="005F01DE">
        <w:rPr>
          <w:highlight w:val="lightGray"/>
        </w:rPr>
        <w:t>DIČ CZ</w:t>
      </w:r>
      <w:r w:rsidR="00386EE0" w:rsidRPr="005F01DE">
        <w:rPr>
          <w:highlight w:val="lightGray"/>
        </w:rPr>
        <w:t>[DOPLNIT]</w:t>
      </w:r>
    </w:p>
    <w:p w14:paraId="19A8A940" w14:textId="77777777" w:rsidR="00386EE0" w:rsidRPr="005F01DE" w:rsidRDefault="00386EE0" w:rsidP="00386EE0">
      <w:pPr>
        <w:pStyle w:val="SubjectSpecification-ContractCzechRadio"/>
        <w:rPr>
          <w:highlight w:val="lightGray"/>
        </w:rPr>
      </w:pPr>
      <w:r w:rsidRPr="005F01DE">
        <w:rPr>
          <w:highlight w:val="lightGray"/>
        </w:rPr>
        <w:t xml:space="preserve">zástupce pro věcná jednání </w:t>
      </w:r>
      <w:r w:rsidRPr="005F01DE">
        <w:rPr>
          <w:highlight w:val="lightGray"/>
        </w:rPr>
        <w:tab/>
      </w:r>
      <w:r w:rsidRPr="005F01DE">
        <w:rPr>
          <w:rFonts w:cs="Arial"/>
          <w:szCs w:val="20"/>
          <w:highlight w:val="lightGray"/>
        </w:rPr>
        <w:t>[DOPLNIT]</w:t>
      </w:r>
    </w:p>
    <w:p w14:paraId="7671B9C3" w14:textId="77777777" w:rsidR="00386EE0" w:rsidRPr="005F01DE" w:rsidRDefault="00386EE0" w:rsidP="00386EE0">
      <w:pPr>
        <w:pStyle w:val="SubjectSpecification-ContractCzechRadio"/>
        <w:rPr>
          <w:highlight w:val="lightGray"/>
        </w:rPr>
      </w:pP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t xml:space="preserve">tel.: +420 </w:t>
      </w:r>
      <w:r w:rsidRPr="005F01DE">
        <w:rPr>
          <w:rFonts w:cs="Arial"/>
          <w:szCs w:val="20"/>
          <w:highlight w:val="lightGray"/>
        </w:rPr>
        <w:t>[DOPLNIT]</w:t>
      </w:r>
    </w:p>
    <w:p w14:paraId="03F072EB" w14:textId="77777777" w:rsidR="00386EE0" w:rsidRPr="008653F5" w:rsidRDefault="00386EE0" w:rsidP="00386EE0">
      <w:pPr>
        <w:pStyle w:val="SubjectSpecification-ContractCzechRadio"/>
      </w:pP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r>
      <w:r w:rsidRPr="005F01DE">
        <w:rPr>
          <w:highlight w:val="lightGray"/>
        </w:rPr>
        <w:tab/>
        <w:t xml:space="preserve">e-mail: </w:t>
      </w:r>
      <w:r w:rsidRPr="005F01DE">
        <w:rPr>
          <w:rFonts w:cs="Arial"/>
          <w:szCs w:val="20"/>
          <w:highlight w:val="lightGray"/>
        </w:rPr>
        <w:t>[DOPLNIT</w:t>
      </w:r>
      <w:r w:rsidRPr="008653F5">
        <w:rPr>
          <w:rFonts w:cs="Arial"/>
          <w:szCs w:val="20"/>
        </w:rPr>
        <w:t>]</w:t>
      </w:r>
    </w:p>
    <w:p w14:paraId="3A754543" w14:textId="77777777" w:rsidR="00731E1C" w:rsidRPr="008653F5" w:rsidRDefault="00731E1C" w:rsidP="00731E1C">
      <w:pPr>
        <w:pStyle w:val="SubjectSpecification-ContractCzechRadio"/>
      </w:pPr>
      <w:r w:rsidRPr="008653F5">
        <w:t>(dále jen jako „</w:t>
      </w:r>
      <w:r w:rsidR="00147362" w:rsidRPr="000F0134">
        <w:rPr>
          <w:b/>
        </w:rPr>
        <w:t>poskytující</w:t>
      </w:r>
      <w:r w:rsidRPr="008653F5">
        <w:t>“)</w:t>
      </w:r>
    </w:p>
    <w:p w14:paraId="3FEEF567" w14:textId="77777777" w:rsidR="00731E1C" w:rsidRPr="006D0812" w:rsidRDefault="00731E1C" w:rsidP="00AB690C">
      <w:pPr>
        <w:pStyle w:val="Heading-Number-ContractCzechRadio"/>
        <w:numPr>
          <w:ilvl w:val="0"/>
          <w:numId w:val="19"/>
        </w:numPr>
      </w:pPr>
    </w:p>
    <w:p w14:paraId="4D4956FF" w14:textId="00D74B9B" w:rsidR="0079034E" w:rsidRPr="006D0812" w:rsidRDefault="00731E1C" w:rsidP="003B20A3">
      <w:pPr>
        <w:pStyle w:val="ListNumber-ContractCzechRadio"/>
      </w:pPr>
      <w:r w:rsidRPr="006D0812">
        <w:t>Smluvní strany uvádí, že na základě smlouvy</w:t>
      </w:r>
      <w:r w:rsidR="003B20A3">
        <w:t xml:space="preserve"> o </w:t>
      </w:r>
      <w:r w:rsidR="00147362">
        <w:t>poskyt</w:t>
      </w:r>
      <w:r w:rsidR="00691F27">
        <w:t>ování</w:t>
      </w:r>
      <w:r w:rsidR="00147362">
        <w:t xml:space="preserve"> služeb</w:t>
      </w:r>
      <w:r w:rsidRPr="006D0812">
        <w:t xml:space="preserve"> ze dne [</w:t>
      </w:r>
      <w:r w:rsidRPr="005F01DE">
        <w:rPr>
          <w:b/>
          <w:highlight w:val="lightGray"/>
        </w:rPr>
        <w:t>DOPLNIT</w:t>
      </w:r>
      <w:r w:rsidRPr="005F01DE">
        <w:rPr>
          <w:highlight w:val="lightGray"/>
        </w:rPr>
        <w:t>]</w:t>
      </w:r>
      <w:r w:rsidRPr="006D0812">
        <w:t xml:space="preserve"> </w:t>
      </w:r>
      <w:r w:rsidR="00147362">
        <w:t>poskytl</w:t>
      </w:r>
      <w:r w:rsidR="00E6477A">
        <w:t>, resp. zahájil poskytování,</w:t>
      </w:r>
      <w:r w:rsidRPr="006D0812">
        <w:t xml:space="preserve"> níže uvedeného dne předávající (jako </w:t>
      </w:r>
      <w:r w:rsidR="00147362">
        <w:t>poskytovatel</w:t>
      </w:r>
      <w:r w:rsidRPr="006D0812">
        <w:t xml:space="preserve">) přebírajícímu (jako </w:t>
      </w:r>
      <w:r w:rsidR="003B20A3">
        <w:t>objednateli</w:t>
      </w:r>
      <w:r w:rsidRPr="006D0812">
        <w:t>) následující</w:t>
      </w:r>
      <w:r w:rsidR="00E6477A">
        <w:t>ch</w:t>
      </w:r>
      <w:r w:rsidRPr="006D0812">
        <w:t xml:space="preserve"> </w:t>
      </w:r>
      <w:r w:rsidR="00147362">
        <w:t>služ</w:t>
      </w:r>
      <w:r w:rsidR="00E6477A">
        <w:t>eb</w:t>
      </w:r>
      <w:r w:rsidRPr="006D0812">
        <w:t>:</w:t>
      </w:r>
      <w:r w:rsidR="0079034E" w:rsidRPr="006D0812">
        <w:t xml:space="preserve"> </w:t>
      </w:r>
    </w:p>
    <w:p w14:paraId="119B41AB" w14:textId="77777777" w:rsidR="00731E1C" w:rsidRPr="006D0812" w:rsidRDefault="00731E1C" w:rsidP="0023258C">
      <w:pPr>
        <w:pStyle w:val="ListNumber-ContractCzechRadio"/>
        <w:numPr>
          <w:ilvl w:val="0"/>
          <w:numId w:val="0"/>
        </w:numPr>
        <w:ind w:left="312"/>
      </w:pPr>
      <w:r w:rsidRPr="006D0812">
        <w:t>………………………………………………………………………………………………</w:t>
      </w:r>
      <w:r w:rsidR="0079034E" w:rsidRPr="006D0812">
        <w:t>……</w:t>
      </w:r>
    </w:p>
    <w:p w14:paraId="0C32E61C" w14:textId="77777777" w:rsidR="0079034E" w:rsidRPr="006D0812" w:rsidRDefault="0079034E" w:rsidP="0023258C">
      <w:pPr>
        <w:pStyle w:val="ListNumber-ContractCzechRadio"/>
        <w:numPr>
          <w:ilvl w:val="0"/>
          <w:numId w:val="0"/>
        </w:numPr>
        <w:ind w:left="312"/>
      </w:pPr>
      <w:r w:rsidRPr="006D0812">
        <w:t>……………………………………………………………………………………………………</w:t>
      </w:r>
    </w:p>
    <w:p w14:paraId="17B2815D" w14:textId="77777777" w:rsidR="00731E1C" w:rsidRPr="006D0812" w:rsidRDefault="00731E1C" w:rsidP="0023258C">
      <w:pPr>
        <w:pStyle w:val="Heading-Number-ContractCzechRadio"/>
      </w:pPr>
    </w:p>
    <w:p w14:paraId="217249C9" w14:textId="4B8F8B67" w:rsidR="005101C2" w:rsidRPr="006D0812" w:rsidRDefault="0079034E" w:rsidP="005101C2">
      <w:pPr>
        <w:pStyle w:val="ListNumber-ContractCzechRadio"/>
      </w:pPr>
      <w:r w:rsidRPr="006D0812">
        <w:rPr>
          <w:b/>
          <w:u w:val="single"/>
        </w:rPr>
        <w:t xml:space="preserve">Přebírající po prohlídce </w:t>
      </w:r>
      <w:r w:rsidR="00147362">
        <w:rPr>
          <w:b/>
          <w:u w:val="single"/>
        </w:rPr>
        <w:t>služeb</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w:t>
      </w:r>
      <w:r w:rsidR="00147362">
        <w:rPr>
          <w:b/>
          <w:u w:val="single"/>
        </w:rPr>
        <w:t xml:space="preserve">poskytnutí </w:t>
      </w:r>
      <w:r w:rsidR="005101C2">
        <w:rPr>
          <w:b/>
          <w:u w:val="single"/>
        </w:rPr>
        <w:t xml:space="preserve">fáze I. až IV. </w:t>
      </w:r>
      <w:r w:rsidR="00147362">
        <w:rPr>
          <w:b/>
          <w:u w:val="single"/>
        </w:rPr>
        <w:t>služeb</w:t>
      </w:r>
      <w:r w:rsidR="00731E1C" w:rsidRPr="006D0812">
        <w:rPr>
          <w:b/>
          <w:u w:val="single"/>
        </w:rPr>
        <w:t xml:space="preserve"> v ujednaném </w:t>
      </w:r>
      <w:r w:rsidR="003B20A3">
        <w:rPr>
          <w:b/>
          <w:u w:val="single"/>
        </w:rPr>
        <w:t xml:space="preserve">rozsahu a </w:t>
      </w:r>
      <w:r w:rsidR="003B20A3" w:rsidRPr="005101C2">
        <w:rPr>
          <w:b/>
          <w:u w:val="single"/>
        </w:rPr>
        <w:t>kvalitě</w:t>
      </w:r>
      <w:r w:rsidRPr="005101C2">
        <w:rPr>
          <w:b/>
          <w:u w:val="single"/>
        </w:rPr>
        <w:t xml:space="preserve">. </w:t>
      </w:r>
      <w:r w:rsidR="005101C2" w:rsidRPr="005101C2">
        <w:rPr>
          <w:b/>
          <w:u w:val="single"/>
        </w:rPr>
        <w:t>Přebírající dále potvrzuje, že k zahájení fází V. a VI. došlo rovněž v ujednaném rozsahu a kvalitě.</w:t>
      </w:r>
    </w:p>
    <w:p w14:paraId="0B829A34" w14:textId="497ED86F" w:rsidR="0079034E" w:rsidRPr="00147362" w:rsidRDefault="0079034E" w:rsidP="00147362">
      <w:pPr>
        <w:pStyle w:val="ListNumber-ContractCzechRadio"/>
        <w:rPr>
          <w:i/>
        </w:rPr>
      </w:pPr>
      <w:r w:rsidRPr="006D0812">
        <w:rPr>
          <w:i/>
          <w:noProof/>
          <w:lang w:eastAsia="cs-CZ"/>
        </w:rPr>
        <w:t xml:space="preserve">Pro případ, že </w:t>
      </w:r>
      <w:r w:rsidR="00E6477A">
        <w:rPr>
          <w:i/>
          <w:noProof/>
          <w:lang w:eastAsia="cs-CZ"/>
        </w:rPr>
        <w:t xml:space="preserve">fáze I. až IV. </w:t>
      </w:r>
      <w:r w:rsidR="00E6477A">
        <w:rPr>
          <w:i/>
        </w:rPr>
        <w:t>služeb</w:t>
      </w:r>
      <w:r w:rsidRPr="006D0812">
        <w:rPr>
          <w:i/>
        </w:rPr>
        <w:t xml:space="preserve"> nebyl</w:t>
      </w:r>
      <w:r w:rsidR="00147362">
        <w:rPr>
          <w:i/>
        </w:rPr>
        <w:t>y</w:t>
      </w:r>
      <w:r w:rsidRPr="006D0812">
        <w:rPr>
          <w:i/>
        </w:rPr>
        <w:t xml:space="preserve"> </w:t>
      </w:r>
      <w:r w:rsidR="00147362">
        <w:rPr>
          <w:i/>
        </w:rPr>
        <w:t>poskytnuty</w:t>
      </w:r>
      <w:r w:rsidR="00E6477A">
        <w:rPr>
          <w:i/>
        </w:rPr>
        <w:t>, resp. poskytování služeb v rámci fáze V. a VI. nebylo zahájeno,</w:t>
      </w:r>
      <w:r w:rsidRPr="006D0812">
        <w:rPr>
          <w:i/>
        </w:rPr>
        <w:t xml:space="preserve">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E6477A">
        <w:rPr>
          <w:i/>
        </w:rPr>
        <w:t>potvrdit poskytnutí služeb, resp. zahájení jejich poskytování</w:t>
      </w:r>
      <w:r w:rsidR="001558ED">
        <w:rPr>
          <w:i/>
        </w:rPr>
        <w:t>, smluvní</w:t>
      </w:r>
      <w:r w:rsidR="003B20A3" w:rsidRPr="006D0812">
        <w:rPr>
          <w:i/>
        </w:rPr>
        <w:t xml:space="preserve"> </w:t>
      </w:r>
      <w:r w:rsidRPr="006D0812">
        <w:rPr>
          <w:i/>
        </w:rPr>
        <w:t xml:space="preserve">strany níže uvedou skutečnosti, které bránily </w:t>
      </w:r>
      <w:r w:rsidR="00E6477A">
        <w:rPr>
          <w:i/>
        </w:rPr>
        <w:t xml:space="preserve">tankovému </w:t>
      </w:r>
      <w:r w:rsidR="00147362">
        <w:rPr>
          <w:i/>
        </w:rPr>
        <w:t>potvrzení</w:t>
      </w:r>
      <w:r w:rsidRPr="006D0812">
        <w:rPr>
          <w:i/>
        </w:rPr>
        <w:t>,</w:t>
      </w:r>
      <w:r w:rsidR="00E6477A">
        <w:rPr>
          <w:i/>
        </w:rPr>
        <w:t xml:space="preserve"> zejm.</w:t>
      </w:r>
      <w:r w:rsidRPr="006D0812">
        <w:rPr>
          <w:i/>
        </w:rPr>
        <w:t xml:space="preserve"> </w:t>
      </w:r>
      <w:r w:rsidR="003B20A3">
        <w:rPr>
          <w:i/>
        </w:rPr>
        <w:t xml:space="preserve">rozsah vadnosti </w:t>
      </w:r>
      <w:r w:rsidR="00147362">
        <w:rPr>
          <w:i/>
        </w:rPr>
        <w:t>plnění</w:t>
      </w:r>
      <w:r w:rsidR="003B20A3">
        <w:rPr>
          <w:i/>
        </w:rPr>
        <w:t xml:space="preserve">, termín </w:t>
      </w:r>
      <w:r w:rsidR="00147362">
        <w:rPr>
          <w:i/>
        </w:rPr>
        <w:t>poskytnutí služeb</w:t>
      </w:r>
      <w:r w:rsidR="003B20A3">
        <w:rPr>
          <w:i/>
        </w:rPr>
        <w:t xml:space="preserve"> bez vad a nedodělků </w:t>
      </w:r>
      <w:r w:rsidRPr="006D0812">
        <w:rPr>
          <w:i/>
        </w:rPr>
        <w:t>a další důležité okolnosti:</w:t>
      </w:r>
    </w:p>
    <w:p w14:paraId="2C6282F3"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5A4677BF"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5C6CC190" w14:textId="77777777" w:rsidR="0079034E" w:rsidRPr="006D0812" w:rsidRDefault="0079034E" w:rsidP="0023258C">
      <w:pPr>
        <w:pStyle w:val="ListNumber-ContractCzechRadio"/>
      </w:pPr>
      <w:r w:rsidRPr="006D0812">
        <w:t>Tento protokol je vyhotoven ve dvou vyhotoveních</w:t>
      </w:r>
      <w:r w:rsidR="008653F5">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1FF7D4D4" w14:textId="77777777" w:rsidTr="008653F5">
        <w:trPr>
          <w:jc w:val="center"/>
        </w:trPr>
        <w:tc>
          <w:tcPr>
            <w:tcW w:w="3974" w:type="dxa"/>
          </w:tcPr>
          <w:p w14:paraId="534A8FB9"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5F01DE">
              <w:rPr>
                <w:rFonts w:cs="Arial"/>
                <w:szCs w:val="20"/>
                <w:highlight w:val="lightGray"/>
              </w:rPr>
              <w:t>DOPLNIT]</w:t>
            </w:r>
            <w:r w:rsidRPr="005F01DE">
              <w:rPr>
                <w:highlight w:val="lightGray"/>
              </w:rPr>
              <w:t xml:space="preserve"> dne </w:t>
            </w:r>
            <w:r w:rsidR="008653F5" w:rsidRPr="005F01DE">
              <w:rPr>
                <w:rFonts w:cs="Arial"/>
                <w:szCs w:val="20"/>
                <w:highlight w:val="lightGray"/>
              </w:rPr>
              <w:t>[DOPLNIT</w:t>
            </w:r>
            <w:r w:rsidR="008653F5" w:rsidRPr="007317CC">
              <w:rPr>
                <w:rFonts w:cs="Arial"/>
                <w:szCs w:val="20"/>
              </w:rPr>
              <w:t>]</w:t>
            </w:r>
          </w:p>
        </w:tc>
        <w:tc>
          <w:tcPr>
            <w:tcW w:w="3964" w:type="dxa"/>
          </w:tcPr>
          <w:p w14:paraId="6E7880F3"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5F01DE">
              <w:rPr>
                <w:highlight w:val="lightGray"/>
              </w:rPr>
              <w:t xml:space="preserve">V </w:t>
            </w:r>
            <w:r w:rsidR="008653F5" w:rsidRPr="005F01DE">
              <w:rPr>
                <w:rFonts w:cs="Arial"/>
                <w:szCs w:val="20"/>
                <w:highlight w:val="lightGray"/>
              </w:rPr>
              <w:t>[DOPLNIT]</w:t>
            </w:r>
            <w:r w:rsidRPr="005F01DE">
              <w:rPr>
                <w:highlight w:val="lightGray"/>
              </w:rPr>
              <w:t xml:space="preserve"> dne </w:t>
            </w:r>
            <w:r w:rsidR="008653F5" w:rsidRPr="005F01DE">
              <w:rPr>
                <w:rFonts w:cs="Arial"/>
                <w:szCs w:val="20"/>
                <w:highlight w:val="lightGray"/>
              </w:rPr>
              <w:t>[DOPLNIT</w:t>
            </w:r>
            <w:r w:rsidR="008653F5" w:rsidRPr="007317CC">
              <w:rPr>
                <w:rFonts w:cs="Arial"/>
                <w:szCs w:val="20"/>
              </w:rPr>
              <w:t>]</w:t>
            </w:r>
          </w:p>
        </w:tc>
      </w:tr>
      <w:tr w:rsidR="0079034E" w:rsidRPr="00DD5D11" w14:paraId="191DD65B" w14:textId="77777777" w:rsidTr="008653F5">
        <w:trPr>
          <w:jc w:val="center"/>
        </w:trPr>
        <w:tc>
          <w:tcPr>
            <w:tcW w:w="3974" w:type="dxa"/>
          </w:tcPr>
          <w:p w14:paraId="01AC87E2"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2E5ABC9" w14:textId="77777777" w:rsidR="008653F5" w:rsidRPr="005F01DE"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5F01DE">
              <w:rPr>
                <w:rFonts w:cs="Arial"/>
                <w:b/>
                <w:szCs w:val="20"/>
                <w:highlight w:val="lightGray"/>
              </w:rPr>
              <w:t>[DOPLNIT JMÉNO A PŘÍJMENÍ]</w:t>
            </w:r>
          </w:p>
          <w:p w14:paraId="4FFC3130"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F01DE">
              <w:rPr>
                <w:rFonts w:cs="Arial"/>
                <w:b/>
                <w:szCs w:val="20"/>
                <w:highlight w:val="lightGray"/>
              </w:rPr>
              <w:t>[DOPLNIT FUNKCI]</w:t>
            </w:r>
          </w:p>
        </w:tc>
        <w:tc>
          <w:tcPr>
            <w:tcW w:w="3964" w:type="dxa"/>
          </w:tcPr>
          <w:p w14:paraId="18F7CFE3" w14:textId="77777777" w:rsidR="0079034E" w:rsidRDefault="0079034E"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poskytujícího</w:t>
            </w:r>
          </w:p>
          <w:p w14:paraId="75EEFBF2" w14:textId="77777777" w:rsidR="008653F5" w:rsidRPr="005F01DE"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5F01DE">
              <w:rPr>
                <w:rFonts w:cs="Arial"/>
                <w:b/>
                <w:szCs w:val="20"/>
                <w:highlight w:val="lightGray"/>
              </w:rPr>
              <w:t>[DOPLNIT JMÉNO A PŘÍJMENÍ]</w:t>
            </w:r>
          </w:p>
          <w:p w14:paraId="6C4473DD" w14:textId="77777777" w:rsidR="008653F5" w:rsidRPr="00DD5D11"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F01DE">
              <w:rPr>
                <w:rFonts w:cs="Arial"/>
                <w:b/>
                <w:szCs w:val="20"/>
                <w:highlight w:val="lightGray"/>
              </w:rPr>
              <w:t>[DOPLNIT FUNKCI]</w:t>
            </w:r>
          </w:p>
        </w:tc>
      </w:tr>
    </w:tbl>
    <w:p w14:paraId="3175CDA4" w14:textId="1664FBC3" w:rsidR="009D248B" w:rsidRDefault="00AB690C" w:rsidP="009D248B">
      <w:pPr>
        <w:pStyle w:val="Heading-Number-ContractCzechRadio"/>
        <w:numPr>
          <w:ilvl w:val="0"/>
          <w:numId w:val="0"/>
        </w:numPr>
        <w:rPr>
          <w:caps/>
          <w:color w:val="auto"/>
        </w:rPr>
      </w:pPr>
      <w:r>
        <w:rPr>
          <w:caps/>
          <w:color w:val="auto"/>
        </w:rPr>
        <w:t>přílohA</w:t>
      </w:r>
      <w:r w:rsidR="009D248B">
        <w:rPr>
          <w:caps/>
          <w:color w:val="auto"/>
        </w:rPr>
        <w:t xml:space="preserve"> - Podmínky provádění činností externích osob v objektech Č</w:t>
      </w:r>
      <w:r w:rsidR="009D248B">
        <w:rPr>
          <w:color w:val="auto"/>
        </w:rPr>
        <w:t xml:space="preserve">Ro </w:t>
      </w:r>
      <w:r w:rsidR="009D248B">
        <w:rPr>
          <w:caps/>
          <w:color w:val="auto"/>
        </w:rPr>
        <w:t>z hlediska bezpečnosti a ochrany zdraví při práci, požární ochrany a ochrany životního prostředí</w:t>
      </w:r>
    </w:p>
    <w:p w14:paraId="0F5ED317" w14:textId="77777777" w:rsidR="009D248B" w:rsidRPr="009D248B" w:rsidRDefault="009D248B" w:rsidP="00AB690C">
      <w:pPr>
        <w:pStyle w:val="Heading-Number-ContractCzechRadio"/>
        <w:numPr>
          <w:ilvl w:val="0"/>
          <w:numId w:val="21"/>
        </w:numPr>
        <w:rPr>
          <w:color w:val="auto"/>
        </w:rPr>
      </w:pPr>
      <w:r w:rsidRPr="009D248B">
        <w:rPr>
          <w:color w:val="auto"/>
        </w:rPr>
        <w:t>Úvodní ustanovení</w:t>
      </w:r>
    </w:p>
    <w:p w14:paraId="43D4C9E9" w14:textId="77777777" w:rsidR="009D248B" w:rsidRDefault="009D248B" w:rsidP="009D248B">
      <w:pPr>
        <w:pStyle w:val="ListNumber-ContractCzechRadio"/>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5552BE18" w14:textId="77777777" w:rsidR="009D248B" w:rsidRDefault="009D248B" w:rsidP="009D248B">
      <w:pPr>
        <w:pStyle w:val="ListNumber-ContractCzechRadio"/>
      </w:pPr>
      <w:r>
        <w:t xml:space="preserve">Externí osoby jsou povinny si počínat tak, aby neohrožovaly zdraví, životy zaměstnanců a dalších osob v objektech ČRo nebo životní prostředí provozováním nebezpečných činností. </w:t>
      </w:r>
    </w:p>
    <w:p w14:paraId="62537F60" w14:textId="77777777" w:rsidR="009D248B" w:rsidRDefault="009D248B" w:rsidP="009D248B">
      <w:pPr>
        <w:pStyle w:val="ListNumber-ContractCzechRadio"/>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384A6BDA" w14:textId="77777777" w:rsidR="009D248B" w:rsidRDefault="009D248B" w:rsidP="009D248B">
      <w:pPr>
        <w:pStyle w:val="ListNumber-ContractCzechRadio"/>
      </w:pPr>
      <w:r>
        <w:t xml:space="preserve">Odpovědní zaměstnanci ČRo jsou oprávněni kontrolovat, zda externí osoby plní povinnosti uložené v oblasti BOZP, PO a ochrany ŽP nebo těmito podmínkami a tyto osoby jsou povinny takovou kontrolu strpět. </w:t>
      </w:r>
    </w:p>
    <w:p w14:paraId="1A186C34" w14:textId="77777777" w:rsidR="009D248B" w:rsidRDefault="009D248B" w:rsidP="009D248B">
      <w:pPr>
        <w:pStyle w:val="Heading-Number-ContractCzechRadio"/>
        <w:rPr>
          <w:color w:val="auto"/>
        </w:rPr>
      </w:pPr>
      <w:r>
        <w:rPr>
          <w:color w:val="auto"/>
        </w:rPr>
        <w:t>Povinnosti externích osob v oblasti BOZP a PO</w:t>
      </w:r>
    </w:p>
    <w:p w14:paraId="35FBD0D9" w14:textId="77777777" w:rsidR="009D248B" w:rsidRDefault="009D248B" w:rsidP="009D248B">
      <w:pPr>
        <w:pStyle w:val="ListNumber-ContractCzechRadio"/>
      </w:pPr>
      <w:r>
        <w:t xml:space="preserve">Odpovědný zástupce externí osoby je povinen předat na výzvu ČRo seznam osob, které budou vykonávat činnosti v objektu ČRo a předem hlásit případné změny těchto osob. </w:t>
      </w:r>
    </w:p>
    <w:p w14:paraId="1887D306" w14:textId="77777777" w:rsidR="009D248B" w:rsidRDefault="009D248B" w:rsidP="009D248B">
      <w:pPr>
        <w:pStyle w:val="ListNumber-ContractCzechRadio"/>
      </w:pPr>
      <w:r>
        <w:t xml:space="preserve">Veškeré povinnosti stanovené těmito podmínkami vůči zaměstnancům externí osoby, je externí osoba povinna plnit i ve vztahu ke svým poddodavatelům a jejich zaměstnancům. </w:t>
      </w:r>
    </w:p>
    <w:p w14:paraId="2DB75DE1" w14:textId="77777777" w:rsidR="009D248B" w:rsidRDefault="009D248B" w:rsidP="009D248B">
      <w:pPr>
        <w:pStyle w:val="ListNumber-ContractCzechRadio"/>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E994C43" w14:textId="77777777" w:rsidR="009D248B" w:rsidRDefault="009D248B" w:rsidP="009D248B">
      <w:pPr>
        <w:pStyle w:val="ListNumber-ContractCzechRadio"/>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0A0FAA24" w14:textId="77777777" w:rsidR="009D248B" w:rsidRDefault="009D248B" w:rsidP="009D248B">
      <w:pPr>
        <w:pStyle w:val="ListNumber-ContractCzechRadio"/>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15FEEE0A" w14:textId="77777777" w:rsidR="009D248B" w:rsidRDefault="009D248B" w:rsidP="009D248B">
      <w:pPr>
        <w:pStyle w:val="ListNumber-ContractCzechRadio"/>
      </w:pPr>
      <w:r>
        <w:t>Externí osoby odpovídají za odbornou a zdravotní způsobilost svých zaměstnanců včetně svých poddodavatelů.</w:t>
      </w:r>
    </w:p>
    <w:p w14:paraId="6FFEA9A1" w14:textId="77777777" w:rsidR="009D248B" w:rsidRDefault="009D248B" w:rsidP="009D248B">
      <w:pPr>
        <w:pStyle w:val="ListNumber-ContractCzechRadio"/>
      </w:pPr>
      <w:r>
        <w:t>Externí osoby jsou zejména povinny:</w:t>
      </w:r>
    </w:p>
    <w:p w14:paraId="17BE87F1" w14:textId="77777777" w:rsidR="009D248B" w:rsidRDefault="009D248B" w:rsidP="009D248B">
      <w:pPr>
        <w:pStyle w:val="ListLetter-ContractCzechRadio"/>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0371E52C" w14:textId="77777777" w:rsidR="009D248B" w:rsidRDefault="009D248B" w:rsidP="009D248B">
      <w:pPr>
        <w:pStyle w:val="ListLetter-ContractCzechRadio"/>
        <w:jc w:val="both"/>
      </w:pPr>
      <w:r>
        <w:t>zajistit, aby jejich zaměstnanci nevstupovali do prostor, které nejsou určeny k jejich činnosti,</w:t>
      </w:r>
    </w:p>
    <w:p w14:paraId="43717A70" w14:textId="77777777" w:rsidR="009D248B" w:rsidRDefault="009D248B" w:rsidP="009D248B">
      <w:pPr>
        <w:pStyle w:val="ListLetter-ContractCzechRadio"/>
        <w:jc w:val="both"/>
      </w:pPr>
      <w:r>
        <w:t>zajistit označení svých zaměstnanců na pracovních či ochranných oděvech tak, aby bylo zřejmé, že se jedná o externí osoby,</w:t>
      </w:r>
    </w:p>
    <w:p w14:paraId="7372F007" w14:textId="77777777" w:rsidR="009D248B" w:rsidRDefault="009D248B" w:rsidP="009D248B">
      <w:pPr>
        <w:pStyle w:val="ListLetter-ContractCzechRadio"/>
        <w:jc w:val="both"/>
      </w:pPr>
      <w:r>
        <w:t>dbát pokynů příslušného odpovědného zaměstnance a jím stanovených bezpečnostních opatření a poskytovat mu potřebnou součinnost,</w:t>
      </w:r>
    </w:p>
    <w:p w14:paraId="1B6F387A" w14:textId="77777777" w:rsidR="009D248B" w:rsidRDefault="009D248B" w:rsidP="009D248B">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4D66495" w14:textId="77777777" w:rsidR="009D248B" w:rsidRDefault="009D248B" w:rsidP="009D248B">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7FDD6DCF" w14:textId="77777777" w:rsidR="009D248B" w:rsidRDefault="009D248B" w:rsidP="009D248B">
      <w:pPr>
        <w:pStyle w:val="ListLetter-ContractCzechRadio"/>
        <w:jc w:val="both"/>
      </w:pPr>
      <w:r>
        <w:t>zajistit, aby stroje, zařízení, nářadí používané externí osobou nebyla používána v rozporu s bezpečnostními předpisy, čímž se zvyšuje riziko úrazu,</w:t>
      </w:r>
    </w:p>
    <w:p w14:paraId="6CCA9B8D" w14:textId="77777777" w:rsidR="009D248B" w:rsidRDefault="009D248B" w:rsidP="009D248B">
      <w:pPr>
        <w:pStyle w:val="ListLetter-ContractCzechRadio"/>
        <w:jc w:val="both"/>
      </w:pPr>
      <w:r>
        <w:t>zaměstnanci externích osob jsou povinni se podrobit zkouškám na přítomnost alkoholu či jiných návykových látek prováděnými odpovědným zaměstnancem ČRo,</w:t>
      </w:r>
    </w:p>
    <w:p w14:paraId="33BE6C15" w14:textId="77777777" w:rsidR="009D248B" w:rsidRDefault="009D248B" w:rsidP="009D248B">
      <w:pPr>
        <w:pStyle w:val="ListLetter-ContractCzechRadio"/>
        <w:jc w:val="both"/>
      </w:pPr>
      <w:r>
        <w:t xml:space="preserve">v případě mimořádné události (havarijního stavu, evakuace apod.) je externí osoba povinna uposlechnout příkazu odpovědného zaměstnance ČRo, </w:t>
      </w:r>
    </w:p>
    <w:p w14:paraId="2B451ED9" w14:textId="77777777" w:rsidR="009D248B" w:rsidRDefault="009D248B" w:rsidP="009D248B">
      <w:pPr>
        <w:pStyle w:val="ListLetter-ContractCzechRadio"/>
        <w:jc w:val="both"/>
      </w:pPr>
      <w:r>
        <w:t>trvale udržovat volné a nezatarasené únikové cesty a komunikace včetně vymezených prostorů před elektrickými rozvaděči,</w:t>
      </w:r>
    </w:p>
    <w:p w14:paraId="15BD2DAC" w14:textId="77777777" w:rsidR="009D248B" w:rsidRDefault="009D248B" w:rsidP="009D248B">
      <w:pPr>
        <w:pStyle w:val="ListLetter-ContractCzechRadio"/>
        <w:jc w:val="both"/>
      </w:pPr>
      <w:r>
        <w:t>zajistit, aby zaměstnanci externí osoby používali ochranné pracovní prostředky a ochranné zařízení strojů zabraňujících či snižujících nebezpečí vzniku úrazu,</w:t>
      </w:r>
    </w:p>
    <w:p w14:paraId="158DD3DD" w14:textId="77777777" w:rsidR="009D248B" w:rsidRDefault="009D248B" w:rsidP="009D248B">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7D05777C" w14:textId="77777777" w:rsidR="009D248B" w:rsidRDefault="009D248B" w:rsidP="009D248B">
      <w:pPr>
        <w:pStyle w:val="ListLetter-ContractCzechRadio"/>
        <w:jc w:val="both"/>
      </w:pPr>
      <w:r>
        <w:t>počínat si tak, aby svým jednáním nezavdaly příčinu ke vzniku požáru, výbuchu, ohrožení života nebo škody na majetku,</w:t>
      </w:r>
    </w:p>
    <w:p w14:paraId="55C5C4B6" w14:textId="77777777" w:rsidR="009D248B" w:rsidRDefault="009D248B" w:rsidP="009D248B">
      <w:pPr>
        <w:pStyle w:val="ListLetter-ContractCzechRadio"/>
        <w:jc w:val="both"/>
      </w:pPr>
      <w:r>
        <w:t>dodržovat zákaz kouření v objektech ČRo s výjimkou k tomu určených prostorů,</w:t>
      </w:r>
    </w:p>
    <w:p w14:paraId="1F184CEA" w14:textId="77777777" w:rsidR="009D248B" w:rsidRDefault="009D248B" w:rsidP="009D248B">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024B7BD6" w14:textId="77777777" w:rsidR="009D248B" w:rsidRDefault="009D248B" w:rsidP="009D248B">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4DA7784" w14:textId="77777777" w:rsidR="009D248B" w:rsidRDefault="009D248B" w:rsidP="009D248B">
      <w:pPr>
        <w:pStyle w:val="Heading-Number-ContractCzechRadio"/>
        <w:rPr>
          <w:color w:val="auto"/>
        </w:rPr>
      </w:pPr>
      <w:r>
        <w:rPr>
          <w:color w:val="auto"/>
        </w:rPr>
        <w:t>Povinnosti externích osob v oblasti ŽP</w:t>
      </w:r>
    </w:p>
    <w:p w14:paraId="6C27D453" w14:textId="77777777" w:rsidR="009D248B" w:rsidRDefault="009D248B" w:rsidP="009D248B">
      <w:pPr>
        <w:pStyle w:val="ListNumber-ContractCzechRadio"/>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4F096F09" w14:textId="77777777" w:rsidR="009D248B" w:rsidRDefault="009D248B" w:rsidP="009D248B">
      <w:pPr>
        <w:pStyle w:val="ListNumber-ContractCzechRadio"/>
      </w:pPr>
      <w:r>
        <w:t>Externí osoby jsou zejména povinny:</w:t>
      </w:r>
    </w:p>
    <w:p w14:paraId="37F581EA" w14:textId="77777777" w:rsidR="009D248B" w:rsidRDefault="009D248B" w:rsidP="009D248B">
      <w:pPr>
        <w:pStyle w:val="ListLetter-ContractCzechRadio"/>
        <w:jc w:val="both"/>
      </w:pPr>
      <w:r>
        <w:t>nakládat s odpady, které vznikly v důsledku jejich činnosti v souladu s právními předpisy,</w:t>
      </w:r>
    </w:p>
    <w:p w14:paraId="6085B916" w14:textId="77777777" w:rsidR="009D248B" w:rsidRDefault="009D248B" w:rsidP="009D248B">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051A5AFC" w14:textId="77777777" w:rsidR="009D248B" w:rsidRDefault="009D248B" w:rsidP="009D248B">
      <w:pPr>
        <w:pStyle w:val="ListLetter-ContractCzechRadio"/>
        <w:jc w:val="both"/>
      </w:pPr>
      <w:r>
        <w:t>neznečišťovat komunikace a nepoškozovat zeleň,</w:t>
      </w:r>
    </w:p>
    <w:p w14:paraId="5F212ECA" w14:textId="77777777" w:rsidR="009D248B" w:rsidRDefault="009D248B" w:rsidP="009D248B">
      <w:pPr>
        <w:pStyle w:val="ListLetter-ContractCzechRadio"/>
        <w:jc w:val="both"/>
      </w:pPr>
      <w:r>
        <w:t>zajistit likvidaci obalů dle platných právních předpisů.</w:t>
      </w:r>
    </w:p>
    <w:p w14:paraId="170CF2E5" w14:textId="77777777" w:rsidR="009D248B" w:rsidRDefault="009D248B" w:rsidP="009D248B">
      <w:pPr>
        <w:pStyle w:val="ListNumber-ContractCzechRadio"/>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6CF0A2A" w14:textId="77777777" w:rsidR="009D248B" w:rsidRDefault="009D248B" w:rsidP="009D248B">
      <w:pPr>
        <w:pStyle w:val="ListNumber-ContractCzechRadio"/>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FC5D855" w14:textId="77777777" w:rsidR="009D248B" w:rsidRDefault="009D248B" w:rsidP="009D248B">
      <w:pPr>
        <w:pStyle w:val="Heading-Number-ContractCzechRadio"/>
        <w:rPr>
          <w:color w:val="auto"/>
        </w:rPr>
      </w:pPr>
      <w:r>
        <w:rPr>
          <w:color w:val="auto"/>
        </w:rPr>
        <w:t>Ostatní ustanovení</w:t>
      </w:r>
    </w:p>
    <w:p w14:paraId="5408FE02" w14:textId="77777777" w:rsidR="009D248B" w:rsidRDefault="009D248B" w:rsidP="009D248B">
      <w:pPr>
        <w:pStyle w:val="ListNumber-ContractCzechRadio"/>
      </w:pPr>
      <w:r>
        <w:t>Fotografování a natáčení je v objektech ČRo zakázáno, ledaže s tím vyslovil souhlas generální ředitel, nebo jeho pověřený zástupce.</w:t>
      </w:r>
    </w:p>
    <w:p w14:paraId="28B51848" w14:textId="77777777" w:rsidR="00731E1C" w:rsidRPr="0023258C" w:rsidRDefault="00731E1C" w:rsidP="00147362">
      <w:pPr>
        <w:pStyle w:val="ListNumber-ContractCzechRadio"/>
        <w:numPr>
          <w:ilvl w:val="0"/>
          <w:numId w:val="0"/>
        </w:numPr>
      </w:pPr>
    </w:p>
    <w:sectPr w:rsidR="00731E1C" w:rsidRPr="0023258C"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BD764" w14:textId="77777777" w:rsidR="00015EAD" w:rsidRDefault="00015EAD" w:rsidP="00B25F23">
      <w:pPr>
        <w:spacing w:line="240" w:lineRule="auto"/>
      </w:pPr>
      <w:r>
        <w:separator/>
      </w:r>
    </w:p>
  </w:endnote>
  <w:endnote w:type="continuationSeparator" w:id="0">
    <w:p w14:paraId="06E9FCE6" w14:textId="77777777" w:rsidR="00015EAD" w:rsidRDefault="00015EAD"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BDC14" w14:textId="77777777" w:rsidR="00546BB3" w:rsidRDefault="00546BB3">
    <w:pPr>
      <w:pStyle w:val="Zpat"/>
    </w:pPr>
    <w:r>
      <w:rPr>
        <w:noProof/>
        <w:lang w:eastAsia="cs-CZ"/>
      </w:rPr>
      <mc:AlternateContent>
        <mc:Choice Requires="wps">
          <w:drawing>
            <wp:anchor distT="0" distB="0" distL="114300" distR="114300" simplePos="0" relativeHeight="251661312" behindDoc="0" locked="0" layoutInCell="1" allowOverlap="1" wp14:anchorId="5925120F" wp14:editId="7E32BD6F">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72EB84" w14:textId="518FE154" w:rsidR="00546BB3" w:rsidRPr="00727BE2" w:rsidRDefault="00B37A3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46BB3" w:rsidRPr="00727BE2">
                                <w:rPr>
                                  <w:rStyle w:val="slostrnky"/>
                                </w:rPr>
                                <w:fldChar w:fldCharType="begin"/>
                              </w:r>
                              <w:r w:rsidR="00546BB3" w:rsidRPr="00727BE2">
                                <w:rPr>
                                  <w:rStyle w:val="slostrnky"/>
                                </w:rPr>
                                <w:instrText xml:space="preserve"> PAGE   \* MERGEFORMAT </w:instrText>
                              </w:r>
                              <w:r w:rsidR="00546BB3" w:rsidRPr="00727BE2">
                                <w:rPr>
                                  <w:rStyle w:val="slostrnky"/>
                                </w:rPr>
                                <w:fldChar w:fldCharType="separate"/>
                              </w:r>
                              <w:r>
                                <w:rPr>
                                  <w:rStyle w:val="slostrnky"/>
                                  <w:noProof/>
                                </w:rPr>
                                <w:t>2</w:t>
                              </w:r>
                              <w:r w:rsidR="00546BB3" w:rsidRPr="00727BE2">
                                <w:rPr>
                                  <w:rStyle w:val="slostrnky"/>
                                </w:rPr>
                                <w:fldChar w:fldCharType="end"/>
                              </w:r>
                              <w:r w:rsidR="00546BB3" w:rsidRPr="00727BE2">
                                <w:rPr>
                                  <w:rStyle w:val="slostrnky"/>
                                </w:rPr>
                                <w:t xml:space="preserve"> / </w:t>
                              </w:r>
                              <w:r w:rsidR="00B92CE9">
                                <w:rPr>
                                  <w:rStyle w:val="slostrnky"/>
                                  <w:noProof/>
                                </w:rPr>
                                <w:fldChar w:fldCharType="begin"/>
                              </w:r>
                              <w:r w:rsidR="00B92CE9">
                                <w:rPr>
                                  <w:rStyle w:val="slostrnky"/>
                                  <w:noProof/>
                                </w:rPr>
                                <w:instrText xml:space="preserve"> NUMPAGES   \* MERGEFORMAT </w:instrText>
                              </w:r>
                              <w:r w:rsidR="00B92CE9">
                                <w:rPr>
                                  <w:rStyle w:val="slostrnky"/>
                                  <w:noProof/>
                                </w:rPr>
                                <w:fldChar w:fldCharType="separate"/>
                              </w:r>
                              <w:r>
                                <w:rPr>
                                  <w:rStyle w:val="slostrnky"/>
                                  <w:noProof/>
                                </w:rPr>
                                <w:t>2</w:t>
                              </w:r>
                              <w:r w:rsidR="00B92CE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25120F"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772EB84" w14:textId="518FE154" w:rsidR="00546BB3" w:rsidRPr="00727BE2" w:rsidRDefault="00B37A3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46BB3" w:rsidRPr="00727BE2">
                          <w:rPr>
                            <w:rStyle w:val="slostrnky"/>
                          </w:rPr>
                          <w:fldChar w:fldCharType="begin"/>
                        </w:r>
                        <w:r w:rsidR="00546BB3" w:rsidRPr="00727BE2">
                          <w:rPr>
                            <w:rStyle w:val="slostrnky"/>
                          </w:rPr>
                          <w:instrText xml:space="preserve"> PAGE   \* MERGEFORMAT </w:instrText>
                        </w:r>
                        <w:r w:rsidR="00546BB3" w:rsidRPr="00727BE2">
                          <w:rPr>
                            <w:rStyle w:val="slostrnky"/>
                          </w:rPr>
                          <w:fldChar w:fldCharType="separate"/>
                        </w:r>
                        <w:r>
                          <w:rPr>
                            <w:rStyle w:val="slostrnky"/>
                            <w:noProof/>
                          </w:rPr>
                          <w:t>2</w:t>
                        </w:r>
                        <w:r w:rsidR="00546BB3" w:rsidRPr="00727BE2">
                          <w:rPr>
                            <w:rStyle w:val="slostrnky"/>
                          </w:rPr>
                          <w:fldChar w:fldCharType="end"/>
                        </w:r>
                        <w:r w:rsidR="00546BB3" w:rsidRPr="00727BE2">
                          <w:rPr>
                            <w:rStyle w:val="slostrnky"/>
                          </w:rPr>
                          <w:t xml:space="preserve"> / </w:t>
                        </w:r>
                        <w:r w:rsidR="00B92CE9">
                          <w:rPr>
                            <w:rStyle w:val="slostrnky"/>
                            <w:noProof/>
                          </w:rPr>
                          <w:fldChar w:fldCharType="begin"/>
                        </w:r>
                        <w:r w:rsidR="00B92CE9">
                          <w:rPr>
                            <w:rStyle w:val="slostrnky"/>
                            <w:noProof/>
                          </w:rPr>
                          <w:instrText xml:space="preserve"> NUMPAGES   \* MERGEFORMAT </w:instrText>
                        </w:r>
                        <w:r w:rsidR="00B92CE9">
                          <w:rPr>
                            <w:rStyle w:val="slostrnky"/>
                            <w:noProof/>
                          </w:rPr>
                          <w:fldChar w:fldCharType="separate"/>
                        </w:r>
                        <w:r>
                          <w:rPr>
                            <w:rStyle w:val="slostrnky"/>
                            <w:noProof/>
                          </w:rPr>
                          <w:t>2</w:t>
                        </w:r>
                        <w:r w:rsidR="00B92CE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5377" w14:textId="77777777" w:rsidR="00546BB3" w:rsidRPr="00B5596D" w:rsidRDefault="00546BB3" w:rsidP="00B5596D">
    <w:pPr>
      <w:pStyle w:val="Zpat"/>
    </w:pPr>
    <w:r>
      <w:rPr>
        <w:noProof/>
        <w:lang w:eastAsia="cs-CZ"/>
      </w:rPr>
      <mc:AlternateContent>
        <mc:Choice Requires="wps">
          <w:drawing>
            <wp:anchor distT="0" distB="0" distL="114300" distR="114300" simplePos="0" relativeHeight="251663360" behindDoc="0" locked="0" layoutInCell="1" allowOverlap="1" wp14:anchorId="4D6F68F4" wp14:editId="461A3806">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2B9045" w14:textId="4D1A7F8B" w:rsidR="00546BB3" w:rsidRPr="00727BE2" w:rsidRDefault="00B37A3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46BB3" w:rsidRPr="00727BE2">
                                <w:rPr>
                                  <w:rStyle w:val="slostrnky"/>
                                </w:rPr>
                                <w:fldChar w:fldCharType="begin"/>
                              </w:r>
                              <w:r w:rsidR="00546BB3" w:rsidRPr="00727BE2">
                                <w:rPr>
                                  <w:rStyle w:val="slostrnky"/>
                                </w:rPr>
                                <w:instrText xml:space="preserve"> PAGE   \* MERGEFORMAT </w:instrText>
                              </w:r>
                              <w:r w:rsidR="00546BB3" w:rsidRPr="00727BE2">
                                <w:rPr>
                                  <w:rStyle w:val="slostrnky"/>
                                </w:rPr>
                                <w:fldChar w:fldCharType="separate"/>
                              </w:r>
                              <w:r>
                                <w:rPr>
                                  <w:rStyle w:val="slostrnky"/>
                                  <w:noProof/>
                                </w:rPr>
                                <w:t>1</w:t>
                              </w:r>
                              <w:r w:rsidR="00546BB3" w:rsidRPr="00727BE2">
                                <w:rPr>
                                  <w:rStyle w:val="slostrnky"/>
                                </w:rPr>
                                <w:fldChar w:fldCharType="end"/>
                              </w:r>
                              <w:r w:rsidR="00546BB3" w:rsidRPr="00727BE2">
                                <w:rPr>
                                  <w:rStyle w:val="slostrnky"/>
                                </w:rPr>
                                <w:t xml:space="preserve"> / </w:t>
                              </w:r>
                              <w:r w:rsidR="00B92CE9">
                                <w:rPr>
                                  <w:rStyle w:val="slostrnky"/>
                                  <w:noProof/>
                                </w:rPr>
                                <w:fldChar w:fldCharType="begin"/>
                              </w:r>
                              <w:r w:rsidR="00B92CE9">
                                <w:rPr>
                                  <w:rStyle w:val="slostrnky"/>
                                  <w:noProof/>
                                </w:rPr>
                                <w:instrText xml:space="preserve"> NUMPAGES   \* MERGEFORMAT </w:instrText>
                              </w:r>
                              <w:r w:rsidR="00B92CE9">
                                <w:rPr>
                                  <w:rStyle w:val="slostrnky"/>
                                  <w:noProof/>
                                </w:rPr>
                                <w:fldChar w:fldCharType="separate"/>
                              </w:r>
                              <w:r>
                                <w:rPr>
                                  <w:rStyle w:val="slostrnky"/>
                                  <w:noProof/>
                                </w:rPr>
                                <w:t>1</w:t>
                              </w:r>
                              <w:r w:rsidR="00B92CE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F68F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252B9045" w14:textId="4D1A7F8B" w:rsidR="00546BB3" w:rsidRPr="00727BE2" w:rsidRDefault="00B37A3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46BB3" w:rsidRPr="00727BE2">
                          <w:rPr>
                            <w:rStyle w:val="slostrnky"/>
                          </w:rPr>
                          <w:fldChar w:fldCharType="begin"/>
                        </w:r>
                        <w:r w:rsidR="00546BB3" w:rsidRPr="00727BE2">
                          <w:rPr>
                            <w:rStyle w:val="slostrnky"/>
                          </w:rPr>
                          <w:instrText xml:space="preserve"> PAGE   \* MERGEFORMAT </w:instrText>
                        </w:r>
                        <w:r w:rsidR="00546BB3" w:rsidRPr="00727BE2">
                          <w:rPr>
                            <w:rStyle w:val="slostrnky"/>
                          </w:rPr>
                          <w:fldChar w:fldCharType="separate"/>
                        </w:r>
                        <w:r>
                          <w:rPr>
                            <w:rStyle w:val="slostrnky"/>
                            <w:noProof/>
                          </w:rPr>
                          <w:t>1</w:t>
                        </w:r>
                        <w:r w:rsidR="00546BB3" w:rsidRPr="00727BE2">
                          <w:rPr>
                            <w:rStyle w:val="slostrnky"/>
                          </w:rPr>
                          <w:fldChar w:fldCharType="end"/>
                        </w:r>
                        <w:r w:rsidR="00546BB3" w:rsidRPr="00727BE2">
                          <w:rPr>
                            <w:rStyle w:val="slostrnky"/>
                          </w:rPr>
                          <w:t xml:space="preserve"> / </w:t>
                        </w:r>
                        <w:r w:rsidR="00B92CE9">
                          <w:rPr>
                            <w:rStyle w:val="slostrnky"/>
                            <w:noProof/>
                          </w:rPr>
                          <w:fldChar w:fldCharType="begin"/>
                        </w:r>
                        <w:r w:rsidR="00B92CE9">
                          <w:rPr>
                            <w:rStyle w:val="slostrnky"/>
                            <w:noProof/>
                          </w:rPr>
                          <w:instrText xml:space="preserve"> NUMPAGES   \* MERGEFORMAT </w:instrText>
                        </w:r>
                        <w:r w:rsidR="00B92CE9">
                          <w:rPr>
                            <w:rStyle w:val="slostrnky"/>
                            <w:noProof/>
                          </w:rPr>
                          <w:fldChar w:fldCharType="separate"/>
                        </w:r>
                        <w:r>
                          <w:rPr>
                            <w:rStyle w:val="slostrnky"/>
                            <w:noProof/>
                          </w:rPr>
                          <w:t>1</w:t>
                        </w:r>
                        <w:r w:rsidR="00B92CE9">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DD680" w14:textId="77777777" w:rsidR="00015EAD" w:rsidRDefault="00015EAD" w:rsidP="00B25F23">
      <w:pPr>
        <w:spacing w:line="240" w:lineRule="auto"/>
      </w:pPr>
      <w:r>
        <w:separator/>
      </w:r>
    </w:p>
  </w:footnote>
  <w:footnote w:type="continuationSeparator" w:id="0">
    <w:p w14:paraId="04177243" w14:textId="77777777" w:rsidR="00015EAD" w:rsidRDefault="00015EAD"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00D76" w14:textId="77777777" w:rsidR="00546BB3" w:rsidRDefault="00546BB3">
    <w:pPr>
      <w:pStyle w:val="Zhlav"/>
    </w:pPr>
    <w:r>
      <w:rPr>
        <w:noProof/>
        <w:lang w:eastAsia="cs-CZ"/>
      </w:rPr>
      <w:drawing>
        <wp:anchor distT="0" distB="0" distL="114300" distR="114300" simplePos="0" relativeHeight="251667456" behindDoc="0" locked="1" layoutInCell="1" allowOverlap="1" wp14:anchorId="5F9AC7FD" wp14:editId="4FF7312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D548F" w14:textId="77777777" w:rsidR="00546BB3" w:rsidRDefault="00546BB3"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B9A526B" wp14:editId="6A58BFE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33DC214" w14:textId="77777777" w:rsidR="00546BB3" w:rsidRPr="00321BCC" w:rsidRDefault="00546BB3"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7B9A526B"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033DC214" w14:textId="77777777" w:rsidR="00546BB3" w:rsidRPr="00321BCC" w:rsidRDefault="00546BB3"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9C672C1" wp14:editId="7D2D49A6">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19958B0"/>
    <w:multiLevelType w:val="multilevel"/>
    <w:tmpl w:val="48D2FC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31E2CCF"/>
    <w:multiLevelType w:val="multilevel"/>
    <w:tmpl w:val="986E22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D655092"/>
    <w:multiLevelType w:val="multilevel"/>
    <w:tmpl w:val="5212F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F7632CC"/>
    <w:multiLevelType w:val="multilevel"/>
    <w:tmpl w:val="4246CAA8"/>
    <w:numStyleLink w:val="Captions-Numbering"/>
  </w:abstractNum>
  <w:abstractNum w:abstractNumId="11" w15:restartNumberingAfterBreak="0">
    <w:nsid w:val="227109E0"/>
    <w:multiLevelType w:val="multilevel"/>
    <w:tmpl w:val="B414D002"/>
    <w:numStyleLink w:val="Headings"/>
  </w:abstractNum>
  <w:abstractNum w:abstractNumId="12" w15:restartNumberingAfterBreak="0">
    <w:nsid w:val="25C93AF3"/>
    <w:multiLevelType w:val="multilevel"/>
    <w:tmpl w:val="5A04E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90015D1"/>
    <w:multiLevelType w:val="multilevel"/>
    <w:tmpl w:val="4C7CC8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0601B51"/>
    <w:multiLevelType w:val="multilevel"/>
    <w:tmpl w:val="5776B4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2244F10"/>
    <w:multiLevelType w:val="multilevel"/>
    <w:tmpl w:val="C2A02212"/>
    <w:numStyleLink w:val="List-Contract"/>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DC26FDD"/>
    <w:multiLevelType w:val="multilevel"/>
    <w:tmpl w:val="6A781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40E1E1E"/>
    <w:multiLevelType w:val="multilevel"/>
    <w:tmpl w:val="2D00A7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B0647F6"/>
    <w:multiLevelType w:val="multilevel"/>
    <w:tmpl w:val="CC906E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5F673BE3"/>
    <w:multiLevelType w:val="multilevel"/>
    <w:tmpl w:val="824653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E8D6B7B"/>
    <w:multiLevelType w:val="multilevel"/>
    <w:tmpl w:val="32FC5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7E776EC7"/>
    <w:multiLevelType w:val="multilevel"/>
    <w:tmpl w:val="3FFE5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6"/>
  </w:num>
  <w:num w:numId="2">
    <w:abstractNumId w:val="5"/>
  </w:num>
  <w:num w:numId="3">
    <w:abstractNumId w:val="8"/>
  </w:num>
  <w:num w:numId="4">
    <w:abstractNumId w:val="19"/>
  </w:num>
  <w:num w:numId="5">
    <w:abstractNumId w:val="7"/>
  </w:num>
  <w:num w:numId="6">
    <w:abstractNumId w:val="6"/>
  </w:num>
  <w:num w:numId="7">
    <w:abstractNumId w:val="27"/>
  </w:num>
  <w:num w:numId="8">
    <w:abstractNumId w:val="22"/>
  </w:num>
  <w:num w:numId="9">
    <w:abstractNumId w:val="2"/>
  </w:num>
  <w:num w:numId="10">
    <w:abstractNumId w:val="2"/>
  </w:num>
  <w:num w:numId="11">
    <w:abstractNumId w:val="0"/>
  </w:num>
  <w:num w:numId="12">
    <w:abstractNumId w:val="21"/>
  </w:num>
  <w:num w:numId="13">
    <w:abstractNumId w:val="10"/>
  </w:num>
  <w:num w:numId="14">
    <w:abstractNumId w:val="24"/>
  </w:num>
  <w:num w:numId="15">
    <w:abstractNumId w:val="1"/>
  </w:num>
  <w:num w:numId="16">
    <w:abstractNumId w:val="11"/>
  </w:num>
  <w:num w:numId="1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0"/>
  </w:num>
  <w:num w:numId="19">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12"/>
  </w:num>
  <w:num w:numId="23">
    <w:abstractNumId w:val="17"/>
  </w:num>
  <w:num w:numId="24">
    <w:abstractNumId w:val="4"/>
  </w:num>
  <w:num w:numId="25">
    <w:abstractNumId w:val="18"/>
  </w:num>
  <w:num w:numId="26">
    <w:abstractNumId w:val="28"/>
  </w:num>
  <w:num w:numId="27">
    <w:abstractNumId w:val="23"/>
  </w:num>
  <w:num w:numId="28">
    <w:abstractNumId w:val="13"/>
  </w:num>
  <w:num w:numId="29">
    <w:abstractNumId w:val="14"/>
  </w:num>
  <w:num w:numId="30">
    <w:abstractNumId w:val="3"/>
  </w:num>
  <w:num w:numId="31">
    <w:abstractNumId w:val="25"/>
  </w:num>
  <w:num w:numId="32">
    <w:abstractNumId w:val="26"/>
  </w:num>
  <w:num w:numId="33">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revisionView w:inkAnnotations="0"/>
  <w:defaultTabStop w:val="708"/>
  <w:hyphenationZone w:val="425"/>
  <w:defaultTableStyle w:val="TableCzechRadio"/>
  <w:characterSpacingControl w:val="doNotCompress"/>
  <w:hdrShapeDefaults>
    <o:shapedefaults v:ext="edit" spidmax="20481"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3AEC"/>
    <w:rsid w:val="00004EC0"/>
    <w:rsid w:val="00010ADE"/>
    <w:rsid w:val="00015EAD"/>
    <w:rsid w:val="000173A9"/>
    <w:rsid w:val="00027476"/>
    <w:rsid w:val="000305B2"/>
    <w:rsid w:val="00037AA8"/>
    <w:rsid w:val="0004022C"/>
    <w:rsid w:val="00041103"/>
    <w:rsid w:val="00043DF0"/>
    <w:rsid w:val="00044D53"/>
    <w:rsid w:val="000525B3"/>
    <w:rsid w:val="00066D16"/>
    <w:rsid w:val="00070779"/>
    <w:rsid w:val="0007200F"/>
    <w:rsid w:val="00082D82"/>
    <w:rsid w:val="00087478"/>
    <w:rsid w:val="00092B9A"/>
    <w:rsid w:val="000A2F93"/>
    <w:rsid w:val="000A44DD"/>
    <w:rsid w:val="000A7405"/>
    <w:rsid w:val="000B37A4"/>
    <w:rsid w:val="000B6591"/>
    <w:rsid w:val="000C6BBC"/>
    <w:rsid w:val="000C6C97"/>
    <w:rsid w:val="000D28AB"/>
    <w:rsid w:val="000D3CA7"/>
    <w:rsid w:val="000D6AB4"/>
    <w:rsid w:val="000E259A"/>
    <w:rsid w:val="000E46B9"/>
    <w:rsid w:val="000F0134"/>
    <w:rsid w:val="000F1DC4"/>
    <w:rsid w:val="00100883"/>
    <w:rsid w:val="00103EA2"/>
    <w:rsid w:val="00106A74"/>
    <w:rsid w:val="00107439"/>
    <w:rsid w:val="0011662F"/>
    <w:rsid w:val="001471B1"/>
    <w:rsid w:val="00147362"/>
    <w:rsid w:val="001534EB"/>
    <w:rsid w:val="001558ED"/>
    <w:rsid w:val="00163B22"/>
    <w:rsid w:val="001652C1"/>
    <w:rsid w:val="00165B15"/>
    <w:rsid w:val="00166126"/>
    <w:rsid w:val="00182D39"/>
    <w:rsid w:val="0018311B"/>
    <w:rsid w:val="00193556"/>
    <w:rsid w:val="00193A03"/>
    <w:rsid w:val="00195F32"/>
    <w:rsid w:val="001B37A8"/>
    <w:rsid w:val="001B621F"/>
    <w:rsid w:val="001C2B09"/>
    <w:rsid w:val="001C2C10"/>
    <w:rsid w:val="001C316E"/>
    <w:rsid w:val="001D56A8"/>
    <w:rsid w:val="001E0A94"/>
    <w:rsid w:val="001E15B9"/>
    <w:rsid w:val="001E5013"/>
    <w:rsid w:val="001F15D7"/>
    <w:rsid w:val="001F41FC"/>
    <w:rsid w:val="001F475A"/>
    <w:rsid w:val="001F7BD1"/>
    <w:rsid w:val="002015E7"/>
    <w:rsid w:val="00202C70"/>
    <w:rsid w:val="00203C7D"/>
    <w:rsid w:val="00204CBF"/>
    <w:rsid w:val="0021137E"/>
    <w:rsid w:val="00211DFA"/>
    <w:rsid w:val="00214A85"/>
    <w:rsid w:val="0023258C"/>
    <w:rsid w:val="0024454A"/>
    <w:rsid w:val="00252284"/>
    <w:rsid w:val="00274011"/>
    <w:rsid w:val="002748B7"/>
    <w:rsid w:val="002751A7"/>
    <w:rsid w:val="002932DA"/>
    <w:rsid w:val="00294342"/>
    <w:rsid w:val="00295A22"/>
    <w:rsid w:val="002A4CCF"/>
    <w:rsid w:val="002B1565"/>
    <w:rsid w:val="002B3238"/>
    <w:rsid w:val="002B4093"/>
    <w:rsid w:val="002C6C32"/>
    <w:rsid w:val="002D03F1"/>
    <w:rsid w:val="002D44EA"/>
    <w:rsid w:val="002D4C12"/>
    <w:rsid w:val="002F0971"/>
    <w:rsid w:val="002F0D46"/>
    <w:rsid w:val="002F0E90"/>
    <w:rsid w:val="002F2BF0"/>
    <w:rsid w:val="002F691A"/>
    <w:rsid w:val="00301ACB"/>
    <w:rsid w:val="00304C54"/>
    <w:rsid w:val="003073CB"/>
    <w:rsid w:val="0032045C"/>
    <w:rsid w:val="00321BCC"/>
    <w:rsid w:val="00324B3D"/>
    <w:rsid w:val="00330E46"/>
    <w:rsid w:val="00335BB2"/>
    <w:rsid w:val="00335F41"/>
    <w:rsid w:val="00344AC9"/>
    <w:rsid w:val="00360CAC"/>
    <w:rsid w:val="00363B6A"/>
    <w:rsid w:val="00372D0D"/>
    <w:rsid w:val="00374550"/>
    <w:rsid w:val="00374638"/>
    <w:rsid w:val="00376CD7"/>
    <w:rsid w:val="00377956"/>
    <w:rsid w:val="003811C2"/>
    <w:rsid w:val="0038261A"/>
    <w:rsid w:val="00386EE0"/>
    <w:rsid w:val="0039416F"/>
    <w:rsid w:val="0039431B"/>
    <w:rsid w:val="003960FE"/>
    <w:rsid w:val="00396EC9"/>
    <w:rsid w:val="003A1915"/>
    <w:rsid w:val="003A1E25"/>
    <w:rsid w:val="003B20A3"/>
    <w:rsid w:val="003C0573"/>
    <w:rsid w:val="003C2711"/>
    <w:rsid w:val="003C5F49"/>
    <w:rsid w:val="003E3489"/>
    <w:rsid w:val="003E519F"/>
    <w:rsid w:val="003F0A33"/>
    <w:rsid w:val="004004EC"/>
    <w:rsid w:val="004020A4"/>
    <w:rsid w:val="00402DC4"/>
    <w:rsid w:val="00412342"/>
    <w:rsid w:val="004131AC"/>
    <w:rsid w:val="00420BB5"/>
    <w:rsid w:val="004216FE"/>
    <w:rsid w:val="00421F3D"/>
    <w:rsid w:val="00426AD9"/>
    <w:rsid w:val="00427653"/>
    <w:rsid w:val="00430179"/>
    <w:rsid w:val="004351F1"/>
    <w:rsid w:val="004374A1"/>
    <w:rsid w:val="0044705E"/>
    <w:rsid w:val="0045245F"/>
    <w:rsid w:val="00452B29"/>
    <w:rsid w:val="004545D6"/>
    <w:rsid w:val="00455E05"/>
    <w:rsid w:val="004567DF"/>
    <w:rsid w:val="004627E4"/>
    <w:rsid w:val="004630F2"/>
    <w:rsid w:val="00464B7C"/>
    <w:rsid w:val="00465783"/>
    <w:rsid w:val="00470A4E"/>
    <w:rsid w:val="004765CF"/>
    <w:rsid w:val="00485B5D"/>
    <w:rsid w:val="00485E78"/>
    <w:rsid w:val="00496216"/>
    <w:rsid w:val="004A383D"/>
    <w:rsid w:val="004B34BA"/>
    <w:rsid w:val="004B55B9"/>
    <w:rsid w:val="004B6427"/>
    <w:rsid w:val="004B6A02"/>
    <w:rsid w:val="004C02AA"/>
    <w:rsid w:val="004C3C3B"/>
    <w:rsid w:val="004C7A0B"/>
    <w:rsid w:val="004E3862"/>
    <w:rsid w:val="004F5080"/>
    <w:rsid w:val="00503B1F"/>
    <w:rsid w:val="00507768"/>
    <w:rsid w:val="005101C2"/>
    <w:rsid w:val="00513E43"/>
    <w:rsid w:val="00521152"/>
    <w:rsid w:val="005264A9"/>
    <w:rsid w:val="00531AB5"/>
    <w:rsid w:val="00533961"/>
    <w:rsid w:val="00540F2C"/>
    <w:rsid w:val="00541F30"/>
    <w:rsid w:val="00546BB3"/>
    <w:rsid w:val="00557B5B"/>
    <w:rsid w:val="005A384C"/>
    <w:rsid w:val="005A7142"/>
    <w:rsid w:val="005A7C11"/>
    <w:rsid w:val="005B12EC"/>
    <w:rsid w:val="005C7732"/>
    <w:rsid w:val="005D4C3A"/>
    <w:rsid w:val="005D59C5"/>
    <w:rsid w:val="005E5533"/>
    <w:rsid w:val="005E67B4"/>
    <w:rsid w:val="005E7938"/>
    <w:rsid w:val="005F01DE"/>
    <w:rsid w:val="005F379F"/>
    <w:rsid w:val="006026C9"/>
    <w:rsid w:val="006058ED"/>
    <w:rsid w:val="00605AD7"/>
    <w:rsid w:val="00606C9E"/>
    <w:rsid w:val="00610D0E"/>
    <w:rsid w:val="00616D2E"/>
    <w:rsid w:val="006207C4"/>
    <w:rsid w:val="00622E04"/>
    <w:rsid w:val="006311D4"/>
    <w:rsid w:val="00643791"/>
    <w:rsid w:val="00646A22"/>
    <w:rsid w:val="0065041B"/>
    <w:rsid w:val="00653C41"/>
    <w:rsid w:val="00670762"/>
    <w:rsid w:val="006736E0"/>
    <w:rsid w:val="006775C2"/>
    <w:rsid w:val="006803F7"/>
    <w:rsid w:val="00681E96"/>
    <w:rsid w:val="00682904"/>
    <w:rsid w:val="00691F27"/>
    <w:rsid w:val="00696BF9"/>
    <w:rsid w:val="006A2D5B"/>
    <w:rsid w:val="006A425C"/>
    <w:rsid w:val="006C306A"/>
    <w:rsid w:val="006D0812"/>
    <w:rsid w:val="006D645D"/>
    <w:rsid w:val="006D648C"/>
    <w:rsid w:val="006E14A6"/>
    <w:rsid w:val="006E1628"/>
    <w:rsid w:val="006E30C3"/>
    <w:rsid w:val="006E75D2"/>
    <w:rsid w:val="006F2373"/>
    <w:rsid w:val="006F2664"/>
    <w:rsid w:val="006F3D05"/>
    <w:rsid w:val="006F4A91"/>
    <w:rsid w:val="00704F7D"/>
    <w:rsid w:val="00714287"/>
    <w:rsid w:val="00720166"/>
    <w:rsid w:val="007220A3"/>
    <w:rsid w:val="007236C0"/>
    <w:rsid w:val="00724446"/>
    <w:rsid w:val="007260B3"/>
    <w:rsid w:val="007269F2"/>
    <w:rsid w:val="00726D8E"/>
    <w:rsid w:val="007277E7"/>
    <w:rsid w:val="00727BE2"/>
    <w:rsid w:val="007305AC"/>
    <w:rsid w:val="007317CC"/>
    <w:rsid w:val="00731E1C"/>
    <w:rsid w:val="007323C2"/>
    <w:rsid w:val="00735834"/>
    <w:rsid w:val="007445B7"/>
    <w:rsid w:val="00747635"/>
    <w:rsid w:val="00753F50"/>
    <w:rsid w:val="007608F2"/>
    <w:rsid w:val="00761F17"/>
    <w:rsid w:val="007634DE"/>
    <w:rsid w:val="00771C75"/>
    <w:rsid w:val="00777305"/>
    <w:rsid w:val="007840D8"/>
    <w:rsid w:val="00787D5C"/>
    <w:rsid w:val="0079034E"/>
    <w:rsid w:val="007905DD"/>
    <w:rsid w:val="00790F08"/>
    <w:rsid w:val="00794424"/>
    <w:rsid w:val="007A6939"/>
    <w:rsid w:val="007B1349"/>
    <w:rsid w:val="007B1E90"/>
    <w:rsid w:val="007B4DB4"/>
    <w:rsid w:val="007B7879"/>
    <w:rsid w:val="007C5A0C"/>
    <w:rsid w:val="007C5BDB"/>
    <w:rsid w:val="007C7497"/>
    <w:rsid w:val="007D5CDF"/>
    <w:rsid w:val="007D65C7"/>
    <w:rsid w:val="007E55D2"/>
    <w:rsid w:val="007F7A88"/>
    <w:rsid w:val="0080004F"/>
    <w:rsid w:val="008031E4"/>
    <w:rsid w:val="00812173"/>
    <w:rsid w:val="0081726A"/>
    <w:rsid w:val="00833BC3"/>
    <w:rsid w:val="00845735"/>
    <w:rsid w:val="0084627F"/>
    <w:rsid w:val="00850488"/>
    <w:rsid w:val="00851BEB"/>
    <w:rsid w:val="00855526"/>
    <w:rsid w:val="00855F0E"/>
    <w:rsid w:val="00864BA3"/>
    <w:rsid w:val="008653F5"/>
    <w:rsid w:val="008661B0"/>
    <w:rsid w:val="008755CA"/>
    <w:rsid w:val="00876868"/>
    <w:rsid w:val="0088047D"/>
    <w:rsid w:val="00881C56"/>
    <w:rsid w:val="00882671"/>
    <w:rsid w:val="008827BE"/>
    <w:rsid w:val="00884C6F"/>
    <w:rsid w:val="00886466"/>
    <w:rsid w:val="008873D8"/>
    <w:rsid w:val="00890C65"/>
    <w:rsid w:val="00891DFD"/>
    <w:rsid w:val="0089200D"/>
    <w:rsid w:val="008A1F87"/>
    <w:rsid w:val="008B0062"/>
    <w:rsid w:val="008B633F"/>
    <w:rsid w:val="008B7902"/>
    <w:rsid w:val="008C1650"/>
    <w:rsid w:val="008C621B"/>
    <w:rsid w:val="008C6FEE"/>
    <w:rsid w:val="008C7E8B"/>
    <w:rsid w:val="008D1231"/>
    <w:rsid w:val="008D14F1"/>
    <w:rsid w:val="008D1F83"/>
    <w:rsid w:val="008D23A4"/>
    <w:rsid w:val="008D2658"/>
    <w:rsid w:val="008D4999"/>
    <w:rsid w:val="008E7FC3"/>
    <w:rsid w:val="008F1852"/>
    <w:rsid w:val="008F2BA6"/>
    <w:rsid w:val="008F36D1"/>
    <w:rsid w:val="008F7E57"/>
    <w:rsid w:val="00900A72"/>
    <w:rsid w:val="00907FE3"/>
    <w:rsid w:val="00911493"/>
    <w:rsid w:val="009207DF"/>
    <w:rsid w:val="00922C57"/>
    <w:rsid w:val="00924A31"/>
    <w:rsid w:val="009403C9"/>
    <w:rsid w:val="00947F4C"/>
    <w:rsid w:val="00951CC1"/>
    <w:rsid w:val="00963186"/>
    <w:rsid w:val="009705FA"/>
    <w:rsid w:val="00974D57"/>
    <w:rsid w:val="00977112"/>
    <w:rsid w:val="009869CB"/>
    <w:rsid w:val="009918E8"/>
    <w:rsid w:val="009A093A"/>
    <w:rsid w:val="009A1AF3"/>
    <w:rsid w:val="009A2A7B"/>
    <w:rsid w:val="009A6791"/>
    <w:rsid w:val="009B0D09"/>
    <w:rsid w:val="009B6E96"/>
    <w:rsid w:val="009C1B6B"/>
    <w:rsid w:val="009C5B0E"/>
    <w:rsid w:val="009D248B"/>
    <w:rsid w:val="009D2E73"/>
    <w:rsid w:val="009D40D1"/>
    <w:rsid w:val="009E0266"/>
    <w:rsid w:val="009F4674"/>
    <w:rsid w:val="009F560A"/>
    <w:rsid w:val="009F63FA"/>
    <w:rsid w:val="009F6969"/>
    <w:rsid w:val="009F7CCA"/>
    <w:rsid w:val="00A02339"/>
    <w:rsid w:val="00A062A6"/>
    <w:rsid w:val="00A11BC0"/>
    <w:rsid w:val="00A160B5"/>
    <w:rsid w:val="00A20089"/>
    <w:rsid w:val="00A334CB"/>
    <w:rsid w:val="00A35CE0"/>
    <w:rsid w:val="00A36286"/>
    <w:rsid w:val="00A37442"/>
    <w:rsid w:val="00A3799E"/>
    <w:rsid w:val="00A41BEC"/>
    <w:rsid w:val="00A41EDF"/>
    <w:rsid w:val="00A42EAA"/>
    <w:rsid w:val="00A53EE0"/>
    <w:rsid w:val="00A55DB7"/>
    <w:rsid w:val="00A57352"/>
    <w:rsid w:val="00A74492"/>
    <w:rsid w:val="00A8412E"/>
    <w:rsid w:val="00A93C16"/>
    <w:rsid w:val="00AA6ED4"/>
    <w:rsid w:val="00AB1E80"/>
    <w:rsid w:val="00AB345B"/>
    <w:rsid w:val="00AB5003"/>
    <w:rsid w:val="00AB5D02"/>
    <w:rsid w:val="00AB690C"/>
    <w:rsid w:val="00AD3095"/>
    <w:rsid w:val="00AE00C0"/>
    <w:rsid w:val="00AE0987"/>
    <w:rsid w:val="00AE3B25"/>
    <w:rsid w:val="00AE4715"/>
    <w:rsid w:val="00AE5C7C"/>
    <w:rsid w:val="00AE6A43"/>
    <w:rsid w:val="00AF2441"/>
    <w:rsid w:val="00AF25EB"/>
    <w:rsid w:val="00AF3CC3"/>
    <w:rsid w:val="00AF6E44"/>
    <w:rsid w:val="00B00B4C"/>
    <w:rsid w:val="00B04A01"/>
    <w:rsid w:val="00B101D7"/>
    <w:rsid w:val="00B13943"/>
    <w:rsid w:val="00B2112B"/>
    <w:rsid w:val="00B25F23"/>
    <w:rsid w:val="00B27C14"/>
    <w:rsid w:val="00B36031"/>
    <w:rsid w:val="00B36B9F"/>
    <w:rsid w:val="00B37A34"/>
    <w:rsid w:val="00B41545"/>
    <w:rsid w:val="00B512CE"/>
    <w:rsid w:val="00B54E8D"/>
    <w:rsid w:val="00B5596D"/>
    <w:rsid w:val="00B62703"/>
    <w:rsid w:val="00B6387D"/>
    <w:rsid w:val="00B67C45"/>
    <w:rsid w:val="00B71015"/>
    <w:rsid w:val="00B826E5"/>
    <w:rsid w:val="00B8342C"/>
    <w:rsid w:val="00B92CE9"/>
    <w:rsid w:val="00BA00AF"/>
    <w:rsid w:val="00BA16BB"/>
    <w:rsid w:val="00BA17C8"/>
    <w:rsid w:val="00BA4F7F"/>
    <w:rsid w:val="00BA7C45"/>
    <w:rsid w:val="00BB1558"/>
    <w:rsid w:val="00BB745F"/>
    <w:rsid w:val="00BD0C33"/>
    <w:rsid w:val="00BD3AB0"/>
    <w:rsid w:val="00BD53CD"/>
    <w:rsid w:val="00BE6222"/>
    <w:rsid w:val="00BF05E5"/>
    <w:rsid w:val="00BF1450"/>
    <w:rsid w:val="00BF254B"/>
    <w:rsid w:val="00C0494E"/>
    <w:rsid w:val="00C11D8C"/>
    <w:rsid w:val="00C1670E"/>
    <w:rsid w:val="00C17D15"/>
    <w:rsid w:val="00C25757"/>
    <w:rsid w:val="00C472A2"/>
    <w:rsid w:val="00C542A6"/>
    <w:rsid w:val="00C55E26"/>
    <w:rsid w:val="00C61062"/>
    <w:rsid w:val="00C61D9E"/>
    <w:rsid w:val="00C670F0"/>
    <w:rsid w:val="00C73AFB"/>
    <w:rsid w:val="00C74B6B"/>
    <w:rsid w:val="00C75B83"/>
    <w:rsid w:val="00C7676F"/>
    <w:rsid w:val="00C847D9"/>
    <w:rsid w:val="00C87878"/>
    <w:rsid w:val="00C93817"/>
    <w:rsid w:val="00C9493F"/>
    <w:rsid w:val="00C94987"/>
    <w:rsid w:val="00CA72C5"/>
    <w:rsid w:val="00CA7B7D"/>
    <w:rsid w:val="00CB12DA"/>
    <w:rsid w:val="00CC4B2A"/>
    <w:rsid w:val="00CC5D3A"/>
    <w:rsid w:val="00CD17E8"/>
    <w:rsid w:val="00CD2F41"/>
    <w:rsid w:val="00CE0A08"/>
    <w:rsid w:val="00CE2DE6"/>
    <w:rsid w:val="00CE7E50"/>
    <w:rsid w:val="00D136A8"/>
    <w:rsid w:val="00D14011"/>
    <w:rsid w:val="00D207E3"/>
    <w:rsid w:val="00D26CD3"/>
    <w:rsid w:val="00D34B52"/>
    <w:rsid w:val="00D43150"/>
    <w:rsid w:val="00D43A77"/>
    <w:rsid w:val="00D50ADA"/>
    <w:rsid w:val="00D53ADD"/>
    <w:rsid w:val="00D5524A"/>
    <w:rsid w:val="00D569E2"/>
    <w:rsid w:val="00D6512D"/>
    <w:rsid w:val="00D66C2E"/>
    <w:rsid w:val="00D70342"/>
    <w:rsid w:val="00D77D03"/>
    <w:rsid w:val="00D8440D"/>
    <w:rsid w:val="00DA2D53"/>
    <w:rsid w:val="00DA3832"/>
    <w:rsid w:val="00DA6D1E"/>
    <w:rsid w:val="00DA7303"/>
    <w:rsid w:val="00DB2CC5"/>
    <w:rsid w:val="00DB5E8D"/>
    <w:rsid w:val="00DC68F1"/>
    <w:rsid w:val="00DD42A0"/>
    <w:rsid w:val="00DE000D"/>
    <w:rsid w:val="00DE2A8E"/>
    <w:rsid w:val="00DF5939"/>
    <w:rsid w:val="00DF71B2"/>
    <w:rsid w:val="00E04971"/>
    <w:rsid w:val="00E07F55"/>
    <w:rsid w:val="00E106D2"/>
    <w:rsid w:val="00E14A3A"/>
    <w:rsid w:val="00E152DE"/>
    <w:rsid w:val="00E20FAB"/>
    <w:rsid w:val="00E36D4A"/>
    <w:rsid w:val="00E40B22"/>
    <w:rsid w:val="00E41313"/>
    <w:rsid w:val="00E46172"/>
    <w:rsid w:val="00E4753C"/>
    <w:rsid w:val="00E53743"/>
    <w:rsid w:val="00E620BE"/>
    <w:rsid w:val="00E6477A"/>
    <w:rsid w:val="00E7736A"/>
    <w:rsid w:val="00E813CD"/>
    <w:rsid w:val="00E870E7"/>
    <w:rsid w:val="00E954DF"/>
    <w:rsid w:val="00EA0F47"/>
    <w:rsid w:val="00EA4E34"/>
    <w:rsid w:val="00EB277B"/>
    <w:rsid w:val="00EB72F8"/>
    <w:rsid w:val="00EB789E"/>
    <w:rsid w:val="00EC3137"/>
    <w:rsid w:val="00EE2928"/>
    <w:rsid w:val="00EF1E86"/>
    <w:rsid w:val="00EF2026"/>
    <w:rsid w:val="00EF2676"/>
    <w:rsid w:val="00F043FF"/>
    <w:rsid w:val="00F04994"/>
    <w:rsid w:val="00F0555E"/>
    <w:rsid w:val="00F144D3"/>
    <w:rsid w:val="00F16577"/>
    <w:rsid w:val="00F26062"/>
    <w:rsid w:val="00F3269F"/>
    <w:rsid w:val="00F32A75"/>
    <w:rsid w:val="00F34D2A"/>
    <w:rsid w:val="00F36299"/>
    <w:rsid w:val="00F36FC8"/>
    <w:rsid w:val="00F37911"/>
    <w:rsid w:val="00F40F01"/>
    <w:rsid w:val="00F544E0"/>
    <w:rsid w:val="00F6014B"/>
    <w:rsid w:val="00F62186"/>
    <w:rsid w:val="00F64209"/>
    <w:rsid w:val="00F649EE"/>
    <w:rsid w:val="00F72600"/>
    <w:rsid w:val="00F72AB3"/>
    <w:rsid w:val="00F73C0C"/>
    <w:rsid w:val="00F805A1"/>
    <w:rsid w:val="00F94597"/>
    <w:rsid w:val="00F95548"/>
    <w:rsid w:val="00FB7C4F"/>
    <w:rsid w:val="00FD0BC6"/>
    <w:rsid w:val="00FD3BAF"/>
    <w:rsid w:val="00FE06C6"/>
    <w:rsid w:val="00FE2E96"/>
    <w:rsid w:val="00FE3E3D"/>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0B4324FF"/>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306592465">
      <w:bodyDiv w:val="1"/>
      <w:marLeft w:val="0"/>
      <w:marRight w:val="0"/>
      <w:marTop w:val="0"/>
      <w:marBottom w:val="0"/>
      <w:divBdr>
        <w:top w:val="none" w:sz="0" w:space="0" w:color="auto"/>
        <w:left w:val="none" w:sz="0" w:space="0" w:color="auto"/>
        <w:bottom w:val="none" w:sz="0" w:space="0" w:color="auto"/>
        <w:right w:val="none" w:sz="0" w:space="0" w:color="auto"/>
      </w:divBdr>
    </w:div>
    <w:div w:id="308019628">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749696721">
      <w:bodyDiv w:val="1"/>
      <w:marLeft w:val="0"/>
      <w:marRight w:val="0"/>
      <w:marTop w:val="0"/>
      <w:marBottom w:val="0"/>
      <w:divBdr>
        <w:top w:val="none" w:sz="0" w:space="0" w:color="auto"/>
        <w:left w:val="none" w:sz="0" w:space="0" w:color="auto"/>
        <w:bottom w:val="none" w:sz="0" w:space="0" w:color="auto"/>
        <w:right w:val="none" w:sz="0" w:space="0" w:color="auto"/>
      </w:divBdr>
    </w:div>
    <w:div w:id="1232810082">
      <w:bodyDiv w:val="1"/>
      <w:marLeft w:val="0"/>
      <w:marRight w:val="0"/>
      <w:marTop w:val="0"/>
      <w:marBottom w:val="0"/>
      <w:divBdr>
        <w:top w:val="none" w:sz="0" w:space="0" w:color="auto"/>
        <w:left w:val="none" w:sz="0" w:space="0" w:color="auto"/>
        <w:bottom w:val="none" w:sz="0" w:space="0" w:color="auto"/>
        <w:right w:val="none" w:sz="0" w:space="0" w:color="auto"/>
      </w:divBdr>
    </w:div>
    <w:div w:id="1288048224">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703751427">
      <w:bodyDiv w:val="1"/>
      <w:marLeft w:val="0"/>
      <w:marRight w:val="0"/>
      <w:marTop w:val="0"/>
      <w:marBottom w:val="0"/>
      <w:divBdr>
        <w:top w:val="none" w:sz="0" w:space="0" w:color="auto"/>
        <w:left w:val="none" w:sz="0" w:space="0" w:color="auto"/>
        <w:bottom w:val="none" w:sz="0" w:space="0" w:color="auto"/>
        <w:right w:val="none" w:sz="0" w:space="0" w:color="auto"/>
      </w:divBdr>
    </w:div>
    <w:div w:id="1881017580">
      <w:bodyDiv w:val="1"/>
      <w:marLeft w:val="0"/>
      <w:marRight w:val="0"/>
      <w:marTop w:val="0"/>
      <w:marBottom w:val="0"/>
      <w:divBdr>
        <w:top w:val="none" w:sz="0" w:space="0" w:color="auto"/>
        <w:left w:val="none" w:sz="0" w:space="0" w:color="auto"/>
        <w:bottom w:val="none" w:sz="0" w:space="0" w:color="auto"/>
        <w:right w:val="none" w:sz="0" w:space="0" w:color="auto"/>
      </w:divBdr>
    </w:div>
    <w:div w:id="1947810242">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 w:id="2073774529">
      <w:bodyDiv w:val="1"/>
      <w:marLeft w:val="0"/>
      <w:marRight w:val="0"/>
      <w:marTop w:val="0"/>
      <w:marBottom w:val="0"/>
      <w:divBdr>
        <w:top w:val="none" w:sz="0" w:space="0" w:color="auto"/>
        <w:left w:val="none" w:sz="0" w:space="0" w:color="auto"/>
        <w:bottom w:val="none" w:sz="0" w:space="0" w:color="auto"/>
        <w:right w:val="none" w:sz="0" w:space="0" w:color="auto"/>
      </w:divBdr>
    </w:div>
    <w:div w:id="207742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spreadsheets/d/1tiJItL6Iy0n-GUaSsB1rJUWK9r-CRBSZsfnile-Jw0M/edit?usp=sharin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DBF1A3787F3441813F7E59F1989BF9" ma:contentTypeVersion="" ma:contentTypeDescription="Vytvoří nový dokument" ma:contentTypeScope="" ma:versionID="7e157cb807b012842418807e1b9cce78">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021BA17-5E2B-4432-98EB-D14DEF35E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1CAD72-F30F-41B0-B728-644CF1CE9A9A}">
  <ds:schemaRefs>
    <ds:schemaRef ds:uri="http://purl.org/dc/dcmitype/"/>
    <ds:schemaRef ds:uri="http://purl.org/dc/terms/"/>
    <ds:schemaRef ds:uri="http://schemas.microsoft.com/office/2006/documentManagement/types"/>
    <ds:schemaRef ds:uri="http://purl.org/dc/elements/1.1/"/>
    <ds:schemaRef ds:uri="$ListId:dokumentyvz;"/>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E2882EE-D440-4A77-ADCE-C279A5043BE9}">
  <ds:schemaRefs>
    <ds:schemaRef ds:uri="http://schemas.microsoft.com/sharepoint/v3/contenttype/forms"/>
  </ds:schemaRefs>
</ds:datastoreItem>
</file>

<file path=customXml/itemProps4.xml><?xml version="1.0" encoding="utf-8"?>
<ds:datastoreItem xmlns:ds="http://schemas.openxmlformats.org/officeDocument/2006/customXml" ds:itemID="{8EE22491-8054-4A63-939F-4E9F4B826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6352</Words>
  <Characters>37480</Characters>
  <Application>Microsoft Office Word</Application>
  <DocSecurity>4</DocSecurity>
  <Lines>312</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Gottová Eva</cp:lastModifiedBy>
  <cp:revision>2</cp:revision>
  <dcterms:created xsi:type="dcterms:W3CDTF">2020-01-22T13:00:00Z</dcterms:created>
  <dcterms:modified xsi:type="dcterms:W3CDTF">2020-01-22T13:00:00Z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0x0101006FDBF1A3787F3441813F7E59F1989BF9</vt:lpwstr>
  </property>
</Properties>
</file>